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47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A64CBA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Главный врач</w:t>
      </w:r>
    </w:p>
    <w:p w:rsidR="00A64CBA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ГБУЗ ВО «Станция скорой </w:t>
      </w:r>
    </w:p>
    <w:p w:rsidR="00A64CBA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 помощи г.Владимира»</w:t>
      </w:r>
    </w:p>
    <w:p w:rsidR="00A64CBA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CBA" w:rsidRPr="00EF4DD0" w:rsidRDefault="00D15261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A64CBA"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_____________  С.Е. Кулибаба</w:t>
      </w:r>
    </w:p>
    <w:p w:rsidR="00A64CBA" w:rsidRPr="00EF4DD0" w:rsidRDefault="00A64CBA" w:rsidP="00EF4DD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CBA" w:rsidRPr="00EF4DD0" w:rsidRDefault="00EF4DD0" w:rsidP="00EF4DD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15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B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15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4CBA"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«_____»___________2014 г.</w:t>
      </w:r>
    </w:p>
    <w:p w:rsidR="00A64CBA" w:rsidRPr="00EF4DD0" w:rsidRDefault="00A64CBA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CBA" w:rsidRPr="00EF4DD0" w:rsidRDefault="00A64CBA" w:rsidP="00EF4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Внутриучрежденческий стандарт</w:t>
      </w:r>
    </w:p>
    <w:p w:rsidR="00A64CBA" w:rsidRPr="00EF4DD0" w:rsidRDefault="00A64CBA" w:rsidP="00EF4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ГБУЗ ВО «Станц</w:t>
      </w:r>
      <w:r w:rsidR="00D229D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ия скорой медицинской помощи г.</w:t>
      </w:r>
      <w:r w:rsidRPr="00EF4DD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Владимира»</w:t>
      </w:r>
    </w:p>
    <w:p w:rsidR="00A64CBA" w:rsidRPr="00D15261" w:rsidRDefault="00A64CBA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1F42" w:rsidRPr="00EF4DD0" w:rsidRDefault="00B61F42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F42" w:rsidRPr="00EF4DD0" w:rsidRDefault="00B61F42" w:rsidP="00EF4DD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   выездных бригад скорой медицинской помощи</w:t>
      </w:r>
    </w:p>
    <w:p w:rsidR="00B61F42" w:rsidRPr="00EF4DD0" w:rsidRDefault="00B61F42" w:rsidP="00EF4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на догоспитальном этапе</w:t>
      </w:r>
    </w:p>
    <w:p w:rsidR="00B61F42" w:rsidRPr="00D15261" w:rsidRDefault="00B61F4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B61F42" w:rsidRPr="00EF4DD0" w:rsidRDefault="00B61F42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  личной  безопасности.</w:t>
      </w:r>
    </w:p>
    <w:p w:rsidR="00CD0F78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 оказании  медицинской  помощи   строго соблюдайте санэпидрежим, меры  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профилактики  заражения ВИЧ-инфекцией, требования охраны труда и техники  безопасности, в том числе  при  работе  с аппаратурой.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нахождении пациента в труднодоступном месте запрещается  опускаться в  колодцы,  подвалы, ямы, подниматься  на  высоты-чердаки и т.д.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помещение, где  находится пациент, всегда входите  за  встречающим.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Запрещается  снимать  обувь  на  вызовах.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проявлении агрессии со стороны пациента или  его  окружения и любой угрозе  нападения  на  бригаду  СМП (со стороны людей или животных), уйдите в безопасное место, сообщите об этом  старшему  врачу смены, действуйте по его указанию. Ожидание прибытия милиции вне зоны опасности.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случае, если на бригаду оказывают давление с требованием ввести наркотический препарат, и отказ может спровоцировать агрессию в адрес медработников, выполните требование, после чего немедленно покиньте помещение и сообщите о случившемся старшему врачу смены и работникам ОВД.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следовании бригады на срочный вызов старший  медработник бригады  обязан  обеспечить работу специальных сигналов (проблесковый маяк и  спец. звук) в течение всего маршрута следования.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  время  работы  на  ЧС  должен  работать  проблесковый маяк.</w:t>
      </w:r>
    </w:p>
    <w:p w:rsidR="00DD7402" w:rsidRPr="00D15261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1F42" w:rsidRPr="00EF4DD0" w:rsidRDefault="00CD0F78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личной гигиены</w:t>
      </w:r>
    </w:p>
    <w:p w:rsidR="00CD0F78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Бригады СМП оказывают помощь в 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самых различных условиях пациен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там, страдающим </w:t>
      </w:r>
    </w:p>
    <w:p w:rsidR="00CD0F78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разнообразными за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болеваниями. В интересах пациен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тов, собственного здоровья и здо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ровья ваших семей, вы должны вы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полнять ниже перечисленные правила: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принимайте душ или ванну.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Сохраняйте в абсолютной чистоте ваши руки. Ногти должны быть короткими. Длинные ногти для медработника СМП недопустимы.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и после контакта с пациентом вымойте руки с мылом.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каждым предполагаемым контактом с кровью или другими биологическими жидкостями больного наденьте перчатки.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Надевайте толстые перчатки в ситуациях, когда тонкие перчатки могут порваться.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имеется угроза запачкать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кровью или другими биологиче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скими жидкостями больного, н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аденьте фартук, а слизистые обо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лочки рта и глаз защитите маской с очками.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загрязнения кожи кровью следует немедленно вымыть поражённые участки водой с 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мылом, насухо вытереть и обрабо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 тампоном, смоченным 70% спиртом.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получении травмы инъекционной иглой или стеклом, дайте крови вытечь из раны, обмойт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проточной водой, продезинфици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руйте кожу вокруг раны 70% сп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иртом, края раны обработайте йо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дом, наложите повязку.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попадании крови на слизистую глаз или носа – необходимо сразу же промыть их водой, а затем 30% р-ром сульфацил натрия.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попадании крови в ротовую полость – рот прополаскивается 70% спиртом.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Храните материалы испачканн</w:t>
      </w:r>
      <w:r w:rsidR="00F371C4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кровью в отдельном полиэтиле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новом пакете. Использованные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перчатки обрабатываются 6% рас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твором перекиси водорода.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Поверхности носилок, сумок и т.п. в случае загрязнения кровью обрабатываются 3% раствором хлорамина.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транспортировке пациентов с открытой формой туберкулёза следует надевать на них марлевую маску. </w:t>
      </w:r>
    </w:p>
    <w:p w:rsidR="00B61F42" w:rsidRPr="00D15261" w:rsidRDefault="00B61F42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D7402" w:rsidRPr="00EF4DD0" w:rsidRDefault="00B61F42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 общения  с  пациентом  и  его  окружением</w:t>
      </w:r>
    </w:p>
    <w:p w:rsidR="00DD7402" w:rsidRPr="00EF4DD0" w:rsidRDefault="00DD7402" w:rsidP="00EF4D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Все переговоры с пациентом и его окружением ведет руководитель бригады.</w:t>
      </w:r>
    </w:p>
    <w:p w:rsidR="00DD7402" w:rsidRPr="00EF4DD0" w:rsidRDefault="00DD7402" w:rsidP="00EF4D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  контакте  с  пациентом и  окружающими  его  людьми будьте  всегда  спокойны,  доброжелательны,  внимательны. Избегайте конфликтов.</w:t>
      </w:r>
    </w:p>
    <w:p w:rsidR="00DD7402" w:rsidRPr="00EF4DD0" w:rsidRDefault="00DD7402" w:rsidP="00EF4D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поведению встречающего определите,  что  Вас может ожидать на вызове. Определите перечень, необходимых для работы, укладок.</w:t>
      </w:r>
    </w:p>
    <w:p w:rsidR="00DD7402" w:rsidRPr="00EF4DD0" w:rsidRDefault="00DD7402" w:rsidP="00EF4DD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Любое медицинское вмешательство  осуществляется только с согласия пациента</w:t>
      </w:r>
      <w:r w:rsidR="00D152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9449BA" w:rsidRPr="00EF4DD0" w:rsidRDefault="00D15261" w:rsidP="00944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</w:t>
      </w:r>
      <w:r w:rsidR="00DD7402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раво на отказ от медицинского вмешательства (осмотра, оказания медицинской помощи,  госпитализации, тра</w:t>
      </w:r>
      <w:r w:rsidR="00BC55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нспортировки на носилках) необходимо правильно оформить в карте вызова с обязательным взятием подписи и указанием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r w:rsidR="009449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</w:t>
      </w:r>
      <w:r w:rsidR="009449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отказывается больной,  предупредив</w:t>
      </w:r>
      <w:r w:rsidR="009449BA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пациента в  доступной  для  него  форме о возможных последствиях отказа;</w:t>
      </w:r>
    </w:p>
    <w:p w:rsidR="009449BA" w:rsidRPr="00EF4DD0" w:rsidRDefault="009449BA" w:rsidP="00944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отказ  от  меди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цинского  вмешательства оформить  в  карте  вызова, заверить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подписью  пациента, либо законного  представителя с указанием его фамилии; а также своей подписью;</w:t>
      </w:r>
    </w:p>
    <w:p w:rsidR="00DD7402" w:rsidRPr="00EF4DD0" w:rsidRDefault="009449BA" w:rsidP="00944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при отказе пациента от подписи, зафиксируйте отказ в карте вызова, заверив  подписью двух работников бригады</w:t>
      </w:r>
      <w:r w:rsidR="00A51F6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родственников больного или его соседей.</w:t>
      </w:r>
    </w:p>
    <w:p w:rsidR="00DD7402" w:rsidRPr="00EF4DD0" w:rsidRDefault="00BC55FC" w:rsidP="00EF4D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Общение с пациентом начинайте</w:t>
      </w:r>
      <w:r w:rsidR="00DD7402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 слов: «Здравствуйте. Что Вас беспокоит?» (вопрос «Что случилось?» задайте только при выезде на травму или несчастный случай).</w:t>
      </w:r>
    </w:p>
    <w:p w:rsidR="00DD7402" w:rsidRPr="00EF4DD0" w:rsidRDefault="00DD7402" w:rsidP="00EF4D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проявляйте негативного отношения к полученной информации, какой бы абсурдной или лишней она вам не казалась.</w:t>
      </w:r>
    </w:p>
    <w:p w:rsidR="00DD7402" w:rsidRPr="00EF4DD0" w:rsidRDefault="00DD7402" w:rsidP="00EF4DD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Поясняйте свои действия кратко, доступно, без лишних специальных деталей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сам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ому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пациент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у;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родител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ям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отношении детей до 15  лет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опекун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ам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попечител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ям;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законны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представител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ям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отношении граждан, признанных в установленном законом порядке недееспособными</w:t>
      </w:r>
      <w:r w:rsidR="00CD0F78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D7402" w:rsidRPr="00EF4DD0" w:rsidRDefault="00DD7402" w:rsidP="00EF4D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случаях, когда состояние гражданина не позволяет ему выразить свою волю, а медицинское вмешательство неотложно, вопрос о его проведении в интересах гражданина решает  непосредственно врач (фельдшер)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последующим уведомлением старшего </w:t>
      </w:r>
      <w:r w:rsidR="00CD0F78"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врача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D7402" w:rsidRPr="00EF4DD0" w:rsidRDefault="00DD7402" w:rsidP="00EF4D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Принудительное медицинское вмешательство (осмотр,  оказание медицинской помощи, госпитализация)  возможны  только   в  отношении  пациентов,  представляющих   социальную  опасность  для  себя  и   окружающих.</w:t>
      </w:r>
    </w:p>
    <w:p w:rsidR="00DD7402" w:rsidRPr="00EF4DD0" w:rsidRDefault="00DD7402" w:rsidP="00EF4D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требовании  пациента выполнить необоснованные или  ненужные с вашей точки зрения действия - откажите, уверенно поясните свой отказ. Если пациент  неудовлетворен вашим пояснением, сообщите ему телефон 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старшего </w:t>
      </w:r>
      <w:r w:rsidR="00F50843"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врача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D7402" w:rsidRPr="00D15261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B61F42" w:rsidRPr="00EF4DD0" w:rsidRDefault="00061D34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Взаимоотношения медицинского персонала с внезапно заболевшим пациентом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и характер взаимоотношений врача и больного определяются присягой врача, которую принимает каждый выпускник медицинского вуза. Однако в системе учреждений СМП эти взаимоотношения более сложные и обостренные и должны рассматриваться не только в рамках отношений «врач – больной», но и с позиций отношений с родственниками, общественностью.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Необходимо учитывать взаимоотношения внутри бригады СМП на каждом этапе работы согласно той последовательности, в которой каждый работник службы здравоохранения включается в нее: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диспетчера «03» с больными и родственниками;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внутри бригады СМП;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бригады СМП с больными и их родственниками, посторонними лицами в различных ситуациях рабочей обстановки;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бригады СМП с медицинским персоналом больничных отделений при передаче пациента на дальнейшее лечение.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Перечисленные факторы взаимосвязаны между собой и косвенно влияют на процесс лечения.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Взаимоотношение «больной – скорая помощь» начинается с приема вызова диспетчером. Он первым включается в работу. Обращающийся за скорой помощью человек, как правило, взволнован происходящим, и это обстоятельство должно учитываться персоналом службы «03». Четкая постановка вопросов, участливый тон, тактичное повторение вопросов в случае получения неясного ответа создает фон для работы бригады СМП на дому.</w:t>
      </w:r>
    </w:p>
    <w:p w:rsidR="009B6F47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Современный житель воспитан на лучших гуманистических началах, начитан, информирован о достижениях здравоохранения, требует к себе уважительного отношения и не терпит фамильярного обращения с собой.</w:t>
      </w:r>
    </w:p>
    <w:p w:rsidR="009A28CE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последние годы мы сталкиваемся с нарастающей тенденцией пренебрежительного, повелительного, а в отдельных случаях и откровенно хамского тона со стороны обращающихся в СМП, не говоря уже о хулиганствующих элементах, безнаказанно изощряющихся в грязной брани по «03». Безусловно, это требует от персонала диспетчерской железной выдержки, дабы не встать на путь огрубения и аналогичной ответной реакции.</w:t>
      </w:r>
    </w:p>
    <w:p w:rsidR="00F50843" w:rsidRPr="00EF4DD0" w:rsidRDefault="00F50843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периодической печати уже неоднократно поднимался вопрос о воспитании чувства такта у людей, вызывающих «скорую помощь». Вместе с тем медицинские работники службы СМП, находящиеся на переднем крае здравоохранения, должны первыми находить противоядие против имеющих место негативных фактов.</w:t>
      </w:r>
    </w:p>
    <w:p w:rsidR="00F50843" w:rsidRPr="00D15261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61D34" w:rsidRPr="00EF4DD0" w:rsidRDefault="00061D34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персонала СМП на месте вызова (в домашних условиях)</w:t>
      </w:r>
    </w:p>
    <w:p w:rsidR="009A28CE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Вызов бригады СМП на дом имеет ряд особенностей. Бригаду ждут с нетерпением, ожидание порой кажется вечностью. Приход врача, его поведение, тактичность, выражение лица, слова, то, как выходит бригада из машины, как идет к больному – все важно.</w:t>
      </w:r>
    </w:p>
    <w:p w:rsidR="009A28CE" w:rsidRPr="00EF4DD0" w:rsidRDefault="0048784F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Кажущаяся мелочь, пренебрежение медицинского работника может </w:t>
      </w:r>
      <w:r w:rsidR="00F50843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перечеркнуть тяжелый труд коллектива, не знающего покоя</w:t>
      </w:r>
      <w:r w:rsidR="00D15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0843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днем ни ночью, отдающего по крупицам свое здоровье во имя здоровья других. В медицине нет мелочей. Непонятно произнесенное слово, невнятная речь, незаконченная фраза, недовольство в голосе всегда могут привести к возникновению неприятных эмоций, к непониманию и неправильному истолкованию слов медработника. Уже это само по себе вредно для больного. </w:t>
      </w:r>
    </w:p>
    <w:p w:rsidR="009A28CE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пациенты знают о своих болезнях, их неблагоприятном исходе и с нетерпением ждут слов ободрения от врача. Ведь не зря существует выражение: «Если больному не стало лучше от посещения врача – это плохой врач». А Наполеон в свое время сказал: «Я не верю в медицину, я верю в своего врача».</w:t>
      </w:r>
    </w:p>
    <w:p w:rsidR="009A28CE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Хотелось бы обратить внимание на соблюдение медицинским персоналом санитарно-гигиенических норм. Всем ясно, что, прибыв от одного больного к другому, перед осмотром следует вымыть руки. Это естественно. Люди ждут приезда врача, готовят полотенце, мыло, поскольку знают, что врач уже имел дело пусть не с инфекционными, но больными. Люди желают видеть хорошего, чистого душой и телом врача. </w:t>
      </w:r>
    </w:p>
    <w:p w:rsidR="009A28CE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поэтому сама процедура подготовки к осмотру больного: приветствие, снятие верхней одежды, мытье рук и традиционный вопрос «Зд</w:t>
      </w:r>
      <w:r w:rsidR="0048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равствуйте, что Вас беспокоит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?» внушает доверие больному и предполагает серьезность намерений прибывшей бригады.</w:t>
      </w:r>
    </w:p>
    <w:p w:rsidR="009A28CE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психологическое значение имеет внешний вид врача и членов бригады, выезжающих на вызов. Крайне отрицательно сказывается на больном и его окружающих неряшливость медработников.</w:t>
      </w:r>
    </w:p>
    <w:p w:rsidR="002B3D8D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как неприятно, когда врач прямиком в пальто шествует к постели больного. Тотчас начинается расспрос, измерение АД, пальпация живота.</w:t>
      </w:r>
    </w:p>
    <w:p w:rsidR="003A4773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Глядя на врача, не моет руки и фельдшер, затем вводит медикаменты. </w:t>
      </w:r>
      <w:r w:rsidR="002B3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это недопустимо. Врач должен быть примером, он должен учить фельдшер</w:t>
      </w:r>
      <w:r w:rsidR="003A4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правильно входить на вызов, передавать умение общаться с больным, родственниками больного, сбором анамнеза, клиническому мышлению в постановке диагноза и умению оказывать помощь.</w:t>
      </w:r>
    </w:p>
    <w:p w:rsidR="00F50843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Важнейшим средством общения врача с больным является речь. Когда слово врача оказывает психологическое воздействие, успокаивает больного, улучшает общее состояние, оно служит целям общей терапии. Отсюда становится ясным, насколько продуманно и взвешенно должно быть слово врача. Ведь часто малокомпетентный врач, не найдя убедительных аргументов для больного, спасается тривиальной фразой: «Если Вы это знаете лучше, чем я, тогда зачем меня вызывали?» Врач должен помнить, что больной чутко реагирует на все. Это обязывает врача формулировать свои выражения так же осторожно и вдумчиво, как подбирать, например, те или иные лекарственные средства и дозы, составляя рецепт для оказания неотложной помощи. Оберегая спокойствие больного, врач должен в доступной форме изложить характер и степень серьезности заболевания. При этом он обязан фиксировать внимание на положительных тенденциях в болезненном процессе, стараться мобилизировать веру больного в возможность выздоровления</w:t>
      </w:r>
      <w:r w:rsidR="003A4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пусть даже если врач сам в чудесное исцеление не верит.</w:t>
      </w:r>
    </w:p>
    <w:p w:rsidR="00ED4DE7" w:rsidRPr="00ED4DE7" w:rsidRDefault="00ED4DE7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61F42" w:rsidRPr="00EF4DD0" w:rsidRDefault="00061D34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Оказание СМП на улице</w:t>
      </w:r>
    </w:p>
    <w:p w:rsidR="00B32064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оказании скорой помощи на улице от бригады требуются более решительные </w:t>
      </w:r>
    </w:p>
    <w:p w:rsidR="00B32064" w:rsidRPr="00EF4DD0" w:rsidRDefault="00F50843" w:rsidP="0051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действия. Здесь врач должен быть объективно строгим и решительным. Его распоряжения помощникам должны быть авторитетными, их следует отдавать быстро и решительным тоном. Суете и нервозности места нет.</w:t>
      </w:r>
    </w:p>
    <w:p w:rsidR="00B32064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толпе всегда найдутся люди, советующие дать подышать умирающему от тяжелой травмы больному «нашатырным спиртом», ввести сердечное средство «кордиамин». С лицами, любящими давать советы и наводить критику, лучше не вступать в пререкания. Необходимо помнить, что при виде крови часть людей ведет себя неадекватно.</w:t>
      </w:r>
    </w:p>
    <w:p w:rsidR="00B32064" w:rsidRPr="00EF4DD0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этики приобретают особую актуальность во время работы в экстремальных условиях вследствие катастроф и стихийных бедствий. На первый план выступает несоответствие между числом пострадавших и возможностью оказания скорой помощи, меняются задачи, тактика, возрастает жесткость условий, в том числе этических и деонтологических. У врача СМП возникают трудности морального выбора, риск граничит с нравственными предпочтениями. В стрессовой ситуации все команды врач отдает громким голосом, правильно расставляет по местам медперсонал, отдает команды на сортировку и оказание медицинской помощи, обеспечивает связь с диспетчером, регистрирует госпитализированных, умерших и т. д. Оказавшись в трагических и стрессовых ситуациях, вызванных гибелью родных и близких, окружающие нуждаются в психотерапевтической помощи, элементами которой являются человечность, доброта, чуткость.</w:t>
      </w:r>
    </w:p>
    <w:p w:rsidR="00F50843" w:rsidRPr="00ED4DE7" w:rsidRDefault="00F50843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40363A" w:rsidRPr="00EF4DD0" w:rsidRDefault="00B1193F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1.7. </w:t>
      </w:r>
      <w:r w:rsidR="0040363A" w:rsidRPr="00EF4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требования к взаимодействию с пациентом (пострадавшим) и лицами, предоставляющими их интересы</w:t>
      </w:r>
    </w:p>
    <w:p w:rsidR="00DD7402" w:rsidRPr="00EF4DD0" w:rsidRDefault="00B32064" w:rsidP="00EF4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EF4DD0">
        <w:rPr>
          <w:color w:val="000000" w:themeColor="text1"/>
        </w:rPr>
        <w:t>1</w:t>
      </w:r>
      <w:r w:rsidR="00DD7402" w:rsidRPr="00EF4DD0">
        <w:rPr>
          <w:color w:val="000000" w:themeColor="text1"/>
        </w:rPr>
        <w:t>. Организация, оказывающая услугу, должна обеспечить сохранение в тайне информацию о факте обращения за медицинской помощью, о состоянии здоровья, диагнозе и иных сведениях, полученных при обследовании и лечении обратившегося за медицинской помощью.</w:t>
      </w:r>
    </w:p>
    <w:p w:rsidR="00DD7402" w:rsidRPr="00EF4DD0" w:rsidRDefault="00DD7402" w:rsidP="00EF4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EF4DD0">
        <w:rPr>
          <w:color w:val="000000" w:themeColor="text1"/>
        </w:rPr>
        <w:t>2. Организация, оказывающая услугу, должна использовать только разрешенные к применению лекарственные средства, входящие в формулярный перечень, утвержденный Территориальной программой государственных гарантий  оказания гражданам Российской Федерации, проживающи</w:t>
      </w:r>
      <w:r w:rsidR="00510BD6">
        <w:rPr>
          <w:color w:val="000000" w:themeColor="text1"/>
        </w:rPr>
        <w:t xml:space="preserve">м </w:t>
      </w:r>
      <w:r w:rsidRPr="00EF4DD0">
        <w:rPr>
          <w:color w:val="000000" w:themeColor="text1"/>
        </w:rPr>
        <w:t xml:space="preserve"> бесплатной медицинской помощи.</w:t>
      </w:r>
    </w:p>
    <w:p w:rsidR="00DD7402" w:rsidRPr="00EF4DD0" w:rsidRDefault="00510BD6" w:rsidP="00EF4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3. Персонал</w:t>
      </w:r>
      <w:r w:rsidR="00DD7402" w:rsidRPr="00EF4DD0">
        <w:rPr>
          <w:color w:val="000000" w:themeColor="text1"/>
        </w:rPr>
        <w:t xml:space="preserve"> скорой медицинской помощи ни при каких обстоятельствах, не должен кричать на пациента (пострадавшего), членов его семьи, за исключением случаев предупреждения  о грозящей ему  немедленной опасности.</w:t>
      </w:r>
    </w:p>
    <w:p w:rsidR="00DD7402" w:rsidRPr="00EF4DD0" w:rsidRDefault="00510BD6" w:rsidP="00EF4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 Персонал </w:t>
      </w:r>
      <w:r w:rsidR="00DD7402" w:rsidRPr="00EF4DD0">
        <w:rPr>
          <w:color w:val="000000" w:themeColor="text1"/>
        </w:rPr>
        <w:t>скорой  медицинской помо</w:t>
      </w:r>
      <w:r w:rsidR="00ED4DE7">
        <w:rPr>
          <w:color w:val="000000" w:themeColor="text1"/>
        </w:rPr>
        <w:t>щ</w:t>
      </w:r>
      <w:r w:rsidR="00DD7402" w:rsidRPr="00EF4DD0">
        <w:rPr>
          <w:color w:val="000000" w:themeColor="text1"/>
        </w:rPr>
        <w:t>и ни при каких обстоятельствах не должен оскорблять пациента (пострадавшего), членов его семьи, в том числе на почве расовой и национальной неприязни, а также вне зависимости от нахождения в состоянии опьянения.</w:t>
      </w:r>
    </w:p>
    <w:p w:rsidR="00DD7402" w:rsidRPr="00EF4DD0" w:rsidRDefault="00DD7402" w:rsidP="00EF4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EF4DD0">
        <w:rPr>
          <w:color w:val="000000" w:themeColor="text1"/>
        </w:rPr>
        <w:t>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иных, утвержденных в установленном порядке, норм и правил.</w:t>
      </w:r>
    </w:p>
    <w:p w:rsidR="00DD7402" w:rsidRPr="005D58D4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B61F42" w:rsidRPr="00EF4DD0" w:rsidRDefault="00B1193F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работыс агрессивными пациентами</w:t>
      </w:r>
      <w:r w:rsidR="0040363A" w:rsidRPr="00EF4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E02DF6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Агрессия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это действие или жестикуляция, которые означают возможность насилия.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Гнев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обычная эмоция, </w:t>
      </w:r>
      <w:r w:rsidR="00E02DF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которая при определённых обстоя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тельствах может возникнуть у любого человека.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02DF6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Агрессивность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это потеря </w:t>
      </w:r>
      <w:r w:rsidR="00E02DF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эмоционального контроля, что мо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жет обернуться насилием, направленным против: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EF4DD0" w:rsidRDefault="00DD7402" w:rsidP="00EF4DD0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 людей; </w:t>
      </w:r>
    </w:p>
    <w:p w:rsidR="00DD7402" w:rsidRPr="00EF4DD0" w:rsidRDefault="00DD7402" w:rsidP="00EF4DD0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неодушевлённых предметов; </w:t>
      </w:r>
    </w:p>
    <w:p w:rsidR="00DD7402" w:rsidRPr="00EF4DD0" w:rsidRDefault="00DD7402" w:rsidP="00EF4DD0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самих пациентов. </w:t>
      </w:r>
    </w:p>
    <w:p w:rsidR="00E02DF6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Агрессивность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 вызываться рядом причин: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EF4DD0" w:rsidRDefault="00DD7402" w:rsidP="00EF4DD0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психическими заболеваниями; </w:t>
      </w:r>
    </w:p>
    <w:p w:rsidR="00DD7402" w:rsidRPr="00EF4DD0" w:rsidRDefault="00DD7402" w:rsidP="00EF4DD0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передозировкой лекарств; </w:t>
      </w:r>
    </w:p>
    <w:p w:rsidR="00DD7402" w:rsidRPr="00EF4DD0" w:rsidRDefault="00DD7402" w:rsidP="00EF4DD0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алкоголем или наркотиками; </w:t>
      </w:r>
    </w:p>
    <w:p w:rsidR="00DD7402" w:rsidRPr="00EF4DD0" w:rsidRDefault="00DD7402" w:rsidP="00EF4DD0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абстиненцией; </w:t>
      </w:r>
    </w:p>
    <w:p w:rsidR="00DD7402" w:rsidRPr="00EF4DD0" w:rsidRDefault="00DD7402" w:rsidP="00EF4DD0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болью и стрессом. </w:t>
      </w:r>
    </w:p>
    <w:p w:rsidR="006F1E46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НЕТ ЖЁСТКИХ ПРАВИЛ ПО ОКАЗАНИЮ ПОМОЩИ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АГРЕССИВНЫМ</w:t>
      </w:r>
      <w:r w:rsidR="005D58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ПАЦИЕНТАМ,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ТРИ НАДО ПОМНИТЬ ВСЕГДА!!!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5D58D4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Не поддавайтесь чувству гнева.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Оценивайте ситуацию.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Оставайтесь всегда вежливым. </w:t>
      </w:r>
    </w:p>
    <w:p w:rsidR="00E02DF6" w:rsidRPr="00EF4DD0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Помните! Профессионали</w:t>
      </w:r>
      <w:r w:rsidR="00E02DF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зм и спокойное уверенное поведе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ние всегда внушают уважение и вызывают доверие пациента.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02DF6" w:rsidRPr="00EF4DD0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вас нет ни прав, ни полном</w:t>
      </w:r>
      <w:r w:rsidR="00E02DF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очий при отказе пациента от гос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питализации насильно забирать его.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5D58D4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Вы не должны пытаться </w:t>
      </w:r>
      <w:r w:rsidR="00E02DF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справиться с агрессивным пациен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том. Информируйте диспетчера. Если необходимо, вам пришлют в помощь милицию или психиатрическую бригаду.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61F42" w:rsidRPr="00EF4DD0" w:rsidRDefault="00C86196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  диагностики</w:t>
      </w:r>
    </w:p>
    <w:p w:rsidR="00D02FF2" w:rsidRPr="00EF4DD0" w:rsidRDefault="00D02FF2" w:rsidP="00EF4DD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Обследование пациента начните  с  выявления  признаков  жизнеугрожающих  состояний: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отсутствие сознания</w:t>
      </w:r>
      <w:r w:rsidR="005D58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отсутствие  или  нарушение дыхания  (брадипное, патологический тип дыхания)</w:t>
      </w:r>
      <w:r w:rsidR="005D58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 отсутствие пульса на сонных артериях (АД ниже 30 мм </w:t>
      </w:r>
      <w:r w:rsidR="005D58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рт.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</w:t>
      </w:r>
      <w:r w:rsidR="005D58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), лучевых артериях (АД ниже 50 мм </w:t>
      </w:r>
      <w:r w:rsidR="00904C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рт.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</w:t>
      </w:r>
      <w:r w:rsidR="00904C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кровотечение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  выявлении  угрожающих  жизни  симптомов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сначала  окажите   соответствующую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помощь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  лишь, затем  продолжите  обследование пациента.</w:t>
      </w:r>
    </w:p>
    <w:p w:rsidR="00D02FF2" w:rsidRPr="00EF4DD0" w:rsidRDefault="00D02FF2" w:rsidP="00EF4DD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Изучите  анамнез: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заболевания, эпидемиологический,  аллергологический, гинекологический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выясните анамнез  настоящего приступа, какие  препараты  пациент принял, в какой  дозе, сколько  времени прошло с  момента  приема  препаратов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уточните, какие  лекарственные препараты  противопоказаны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B5988" w:rsidRPr="00EF4DD0" w:rsidRDefault="004B5988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2FF2" w:rsidRPr="00EF4DD0" w:rsidRDefault="00D02FF2" w:rsidP="00EF4DD0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Объективное  исследование проводите по  общей  схеме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травме дополнительно: выясните механизм  травмы, узнайте  время,  прошедшее  с  момента травмы, оцените  величину  и  положение  зрачков, их  реакцию  на свет, оцените ориентировочную  величину  кровопотери, осмотрите,  пропальпируйте  грудь, живот,  опорно-двигательный  аппарат.</w:t>
      </w:r>
    </w:p>
    <w:p w:rsidR="00D02FF2" w:rsidRPr="00EF4DD0" w:rsidRDefault="00D02FF2" w:rsidP="00EF4DD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Локальный статус обязателен при: травмах,  термических  поражениях,   отморожениях,  гнойных  хирургических заболеваниях.</w:t>
      </w:r>
    </w:p>
    <w:p w:rsidR="00D02FF2" w:rsidRPr="00FA78F9" w:rsidRDefault="00D02FF2" w:rsidP="00EF4DD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использовании электрокардиографии в медицинской карте должно быть описание электрокардиограммы, </w:t>
      </w:r>
      <w:r w:rsidRPr="00FA7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при летальных  случаях ЭКГ  должна  быть  приложена  к  карте  вызова.</w:t>
      </w:r>
    </w:p>
    <w:p w:rsidR="00D02FF2" w:rsidRPr="00EF4DD0" w:rsidRDefault="00D02FF2" w:rsidP="00EF4DD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Сформулируйте диагноз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 графе «Диагноз» первым  укажите заболевание пациента, ставшее  причиной  вызова скорой  медицинской  помощи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 графе «Осложнения» укажите  осложнения  основного  заболевания  или  ведущий  синдром  этого  заболевания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  невозможности  поставить  полный  диагноз  на  догоспитальном этапе диагноз  выставляется  посиндромно (по  синдрому,  определяющему  тяжесть  состояния  пациента  и  тактику  бригады)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Медицинская  помощь, оказанная  бригадой, должна  соответствовать  основному  диагнозу  и  указанному  осложнению (синдрому).</w:t>
      </w:r>
    </w:p>
    <w:p w:rsidR="00C86196" w:rsidRPr="00FA78F9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  лечения</w:t>
      </w:r>
    </w:p>
    <w:p w:rsidR="00D02FF2" w:rsidRPr="00EF4DD0" w:rsidRDefault="00D02FF2" w:rsidP="00EF4DD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принципы оказания медицинской помощи: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a)      мониторинг жизненно-важных функций: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нетяжелом состоянии  пациента контроль АД, ЧСС, ЧДД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каждые 15 минут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5D595A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</w:t>
      </w:r>
      <w:r w:rsidR="00D02FF2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проведении реанимационных мероприятий – контроль эффективности</w:t>
      </w:r>
      <w:r w:rsidR="00D02FF2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02FF2"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каждые 5 минут</w:t>
      </w:r>
      <w:r w:rsidR="00FA78F9" w:rsidRPr="00FA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b)       посиндромное оказание медицинской помощи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c)      приоритетность купирования синдромов, представляющих наибольшую опасность для жизни пациента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d)     управляемость терапии: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знание показаний, противопоказаний к применению  и фармакокинетики препаратов табельного оснащения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выбор препаратов,  механизм  действия,  противопоказания и  побочные эффекты</w:t>
      </w:r>
      <w:r w:rsidR="00510BD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которых  вам  хорошо  известны из  практики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оптимальный путь введения лекарственных препаратов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5D595A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</w:t>
      </w:r>
      <w:r w:rsidR="00D02FF2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постоянная готовность к купированию побочных эффектов лекарственных средств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e)      Оптимальная организация лечебного процесса: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чёткое распределение обязанностей в бригаде при оказании медицинской помощи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наличие минимально достаточного оснащения и порядок в укладках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выявлении симптомов остановки  дыхания и кровообращения (отсутствие сознания, дыхания,  пульса на сонных артериях) и при отсутствии  признаков  биологической смерти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немедленно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приступите  к  проведению сердечно-легочной реанимации.</w:t>
      </w:r>
    </w:p>
    <w:p w:rsidR="00D02FF2" w:rsidRPr="00CF45DB" w:rsidRDefault="00D02FF2" w:rsidP="00EF4DD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4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Показания для проведения реанимационных мероприятий</w:t>
      </w:r>
      <w:r w:rsidRPr="00CF45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остановка дыхания и кровообращения наступила в присутствии бригады СМП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остановка дыхания и кровообращения наступила до прибытия бригады СМП  и нет достоверных признаков биологической смерти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до прибытия бригады проводились реанимационные мероприятия (не зависимо от их длительности и эффективности)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смерть наступила до прибытия бригады СМП, есть достоверные признаки биологической смерти, но окружающие оказывают давление на бригаду, которое может вылиться в агрессию.</w:t>
      </w:r>
    </w:p>
    <w:p w:rsidR="00D02FF2" w:rsidRPr="00EF4DD0" w:rsidRDefault="00D02FF2" w:rsidP="00EF4DD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Во время проведения реанимационных мероприятий убедитесь в их правильности, отметку об этом сделайте в реанимационной карте.</w:t>
      </w:r>
    </w:p>
    <w:p w:rsidR="00D02FF2" w:rsidRPr="00EF4DD0" w:rsidRDefault="00D02FF2" w:rsidP="00EF4DD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Показания для прекращения реанимационных мероприятий: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восстановление самостоятельной сердечной деятельности, обеспечивающей достаточный уровень кровообращения  (прекращение массажа сердца)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восстановление спонтанного дыхания (прекращение ИВЛ)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неэффективность реанимационных мероприятий, проводимых бригадой СМП в течение 30минут (констатация смерти)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  «Карте сердечно-легочной реанимации» зафиксируйте все проводимые реанимационные мероприятия и результаты контроля  их эффективности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Реанимационные мероприятия не проводятся: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наличии признаков биологической смерти (трупные пятна, трупное окоченение);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наступлении состояния клинической смерти на фоне прогрессирования не излечимых заболеваний (при наличии медицинских документов, подтверждающих диагноз);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наступлении состояния клинической смерти на фоне неизлечимых  последствий острой травмы, не совместимой  с жизнью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Отказ от проведения реанимационных мероприятий  или их прекращение должны быть обоснованы в карте вызова.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Вопрос об оказании медицинской помощи лицам, находящимся в бессознательном состоянии, решает в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интересах гражданина</w:t>
      </w:r>
      <w:r w:rsidR="00D152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непосредственно руководитель бригады с последующим уведомлением 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старшего </w:t>
      </w:r>
      <w:r w:rsidR="006F1E46"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врача.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Медицинская помощь в случаях, когда состояние пациента  позволяет ему выразить свою волю,  оказывается только при наличии письменного  согласия  пациента на медицинское вмешательство</w:t>
      </w:r>
      <w:r w:rsidR="006F1E46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Согласие на медицинское  вмешательство  в  отношении  лиц,  не  достигших  возраста  15  лет (больных  наркоманией до 16 лет), дают  их  родители (опекуны), в отношении граждан, признанных в установленном законом порядке недееспособными, -  их законные представители.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Согласие на лечение и введение лекарственных препаратов оформляется письменно (в карте вызова).</w:t>
      </w:r>
    </w:p>
    <w:p w:rsidR="00D02FF2" w:rsidRPr="00FA78F9" w:rsidRDefault="00D02FF2" w:rsidP="00EF4DD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Пациентам, находящимся  в общественных  местах  или на  улице,  при</w:t>
      </w:r>
      <w:r w:rsidR="00FA78F9" w:rsidRP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отсутствии непосредственной угрозы  для  жизни,  медицинская  помощь  оказывается  после  помещения в  машину  скорой  помощи.</w:t>
      </w:r>
    </w:p>
    <w:p w:rsidR="00D02FF2" w:rsidRPr="00EF4DD0" w:rsidRDefault="00D02FF2" w:rsidP="00EF4DD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После  оказания  необходимой  адекватной  помощи решите,  нуждается  ли  пациент  в  дальнейшем  наблюдении  и  лечении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сли  пациент  нуждается  в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плановом  лечении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дайте  рекомендации,  куда  обратиться  для  дальнейшего  лечения. Избегайте рекомендаций относительно  методов и  прогноза дальнейшего лечения  заболевания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сли пациент оставлен дома и ему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показан активный вызов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врача  из  поликлиники, сделайте отметку в карте вызова  для  последующей  передачи  в  поликлинику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случаях, когда  больной  в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жизнеугрожающем  состоянии  оставлен  дома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сообщите  старшему  врачу  о  необходимости  активного вызова  бригады  скорой  медицинской  помощи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сли  больной  нуждается  в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экстренном  лечении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 решите  вопрос   о  необходимости  экстренной  госпитализации.</w:t>
      </w:r>
    </w:p>
    <w:p w:rsidR="00D02FF2" w:rsidRPr="00CF45DB" w:rsidRDefault="00D02FF2" w:rsidP="00EF4DD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4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показания для экстренной госпитализации:</w:t>
      </w:r>
    </w:p>
    <w:p w:rsidR="00D02FF2" w:rsidRPr="00CF45DB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F45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Медицинские: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жизнеугрожающие состояния;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травмы, отравления, несчастные случаи,  остро развившиеся заболевания с высоким риском развития жизнеугрожающих состояний;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роды;</w:t>
      </w:r>
    </w:p>
    <w:p w:rsidR="00D02FF2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инфекционные заболевания по клиническим или эпидемиологическим  показаниям.</w:t>
      </w:r>
    </w:p>
    <w:p w:rsidR="004B5988" w:rsidRPr="00EF4DD0" w:rsidRDefault="004B5988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2FF2" w:rsidRPr="00CF45DB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F45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Тактические: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заболевания, относящиеся к группе повышенного риска развития тяжелых осложнений (впервые развившиеся приступы и припадки, ухудшение в состоянии больных после оперативного лечения);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сомнительные случаи, если диагноз не ясен;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пациенты, находящиеся на улице, в общественном месте, на производстве (независимо от диагноза);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повторных вызовах к пациенту при выявлении  ухудшения его  состояния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заболевания у детей первого  года жизни.</w:t>
      </w:r>
    </w:p>
    <w:p w:rsidR="00D02FF2" w:rsidRPr="00CF45DB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F45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Социальные: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больные, представляющие опасность для себя или окружающих;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пациенты после суицидальных попыток;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одинокие, прикованные к постели больные с угрозой развития жизнеопасных осложнений.</w:t>
      </w:r>
    </w:p>
    <w:p w:rsidR="00D02FF2" w:rsidRPr="00EF4DD0" w:rsidRDefault="00D02FF2" w:rsidP="00EF4DD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Нецелесообразна экстренная  госпитализация: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пациентов с прогрессированием неизлечимого  заболевания при наличии медицинских документов, подтверждающих диагноз;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пострадавших с последствиями острой  травмы, несовместимой с жизнью.</w:t>
      </w:r>
    </w:p>
    <w:p w:rsidR="00D02FF2" w:rsidRPr="00EF4DD0" w:rsidRDefault="00D02FF2" w:rsidP="00EF4DD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  необходимости  экстренной  госпитализации оцените транспортабельность пациента.</w:t>
      </w:r>
    </w:p>
    <w:p w:rsidR="00D02FF2" w:rsidRPr="00EF4DD0" w:rsidRDefault="00D02FF2" w:rsidP="00EF4DD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Если транспортировка пациента  линейной  бригадой невозможна из-за  угрозы развития  жизнеопасных  осложнений,  требующих  реанимационных  мероприятий,  вызовите  на  помощь  </w:t>
      </w:r>
      <w:r w:rsidR="002877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специализированную бригаду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02FF2" w:rsidRPr="00EF4DD0" w:rsidRDefault="00D02FF2" w:rsidP="00EF4DD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  наличии  относительных  противопоказаний  к  транспортировке  сообщите старшему врачу о необходимости активного посещения  пациента. При  активном  посещении  решите  вопрос  о  транспортировке  пациента в  стационар.</w:t>
      </w:r>
    </w:p>
    <w:p w:rsidR="00D02FF2" w:rsidRPr="00FA78F9" w:rsidRDefault="00D02FF2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86196" w:rsidRPr="00EF4DD0" w:rsidRDefault="0040363A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Требование к транспортировке пациента (пострадавшего) в лечебное учреждение</w:t>
      </w:r>
    </w:p>
    <w:p w:rsidR="00B1193F" w:rsidRPr="00EF4DD0" w:rsidRDefault="00DD740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Выполнение этих правил гарантируе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 безопасность пациента и преду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преждает травмирование персонала.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 поднимайте и не перемещайте пациента таким способом, который может потревожить место травмы.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При подъёме пациента не беритесь за больную часть 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тела, под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нимайте взявшись за одежд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или используйте «ковшовые» но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силки.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Необходимо стоять как можно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ближе к пациенту, захват по ши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рине плеч, колени разведены. Ваш центр тяжести должен быть возможно ближе к центру тяжести поднимаемого.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Поднимайте, сохраняя спину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прямой, подбородок на себя, со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гнув колени, ступни прямо, одна нога впереди.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Пациент на носилках должен быть обязательно пристёгнут ремнями безопасности.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 автомашине медперсонал находится рядом с пациентом для осуществления контроля за его состоянием.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Положение пациента на носилках согласно указаниям в протоколах.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Спецсигналы включены постоянно.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При ухудшении состояния пациента во время транспортировки сообщите диспетчеру для предупреждения приемного покоя.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Не прекращайте оказание помощи по прибытию в больницу до передачи больного дежурному персоналу.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Заполните направление с указанием обстоятельств заболевания, механизма и места травмы, показателей жизненно важных функций, оказанной помощи, времени доставки.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Заполните карту вызова. Пр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иём больного от бригады СМП удо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стоверяется росписью дежурного врача и печатью приёмного покоя в карте вызова. </w:t>
      </w:r>
    </w:p>
    <w:p w:rsidR="00DD7402" w:rsidRPr="00EF4DD0" w:rsidRDefault="00DD740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13. Подготовьте салон автома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шины к выполнению следующего вы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зова, если необходимо проведите санитарную о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бработку салон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Доложите диспетчеру, что «свободны» и отметьте это время в карте вызова. </w:t>
      </w:r>
    </w:p>
    <w:p w:rsidR="00DD7402" w:rsidRPr="00FA78F9" w:rsidRDefault="00DD7402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r w:rsidR="0089419A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актикавзаимодействияс ЛПУ</w:t>
      </w:r>
    </w:p>
    <w:p w:rsidR="00C86196" w:rsidRPr="00FA78F9" w:rsidRDefault="00C86196" w:rsidP="00EF4DD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C86196" w:rsidRPr="00EF4DD0" w:rsidRDefault="00C86196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Поликлиники</w:t>
      </w:r>
    </w:p>
    <w:p w:rsidR="00DD50BC" w:rsidRPr="00EF4DD0" w:rsidRDefault="00DD50BC" w:rsidP="00EF4D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EF4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Обязательной передаче в амбулаторно-поликлинические учреждения для последующего посещения участковым врачом подлежат: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больные, осмотренные бригадой скорой медицинской помощи, нуждающиеся в экстренной госпитализации, но не госпитализированные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4642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больные инфекционными заболеваниями, оставленные  дома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3464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диагнозом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3464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острая кишечная инфекция, ангина</w:t>
      </w:r>
      <w:r w:rsidR="00FA78F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D50BC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="003464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 дети в возрасте до 1 года  с любой патологией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4642C" w:rsidRDefault="0034642C" w:rsidP="0034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         дети из социально-неблагополучных семей с любой патологией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4642C" w:rsidRPr="0034642C" w:rsidRDefault="0034642C" w:rsidP="0034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         дети при постановк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инфекционног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 заболевания, оставленные дома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с диагнозом: острая кишечная инфекция, ангина и капельными инфекциями: ветряная оспа, эпидпаротит, скарлатина, коклюш. </w:t>
      </w:r>
    </w:p>
    <w:p w:rsidR="00DD50BC" w:rsidRPr="001D071F" w:rsidRDefault="00DD50BC" w:rsidP="00EF4DD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вызове бригады для перевозки пациента из поликлиники в стационар         осмотрите пациента, определите способ транспортировки,  перед транспортировкой. Поинтересуйтесь какая помощь оказана до Вас. Требуйте</w:t>
      </w:r>
      <w:r w:rsidR="00206145" w:rsidRP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P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чтобы это было отражено в сопроводительных документах.  Окажите необходимую помощь сами.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Помните когда Вы взяли больного в машину- Вы несете полную ответственность, вплоть до уголовной за жизнь больного. Окажите необходимую помощь.</w:t>
      </w:r>
    </w:p>
    <w:p w:rsidR="00DD50BC" w:rsidRPr="00EF4DD0" w:rsidRDefault="00DD50BC" w:rsidP="00EF4DD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вызове бригады для перевозки пациента из квартиры в стационар: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бригада вызвана лечащим врачом – осмотрите пациента, определите способ транспортировки, перед транспортировкой окажите необходимую помощь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бригада вызвана не лечащим врачом – действуйте как при первичном вызове: осмотрите пациента, сформулируйте диагноз, оцените необходимость экстренной госпитализации, определите способ транспортировки, перед транспортировкой окажите необходимую помощь. Направление на госпитализацию лечащего врача передайте в приемное отделение.</w:t>
      </w:r>
    </w:p>
    <w:p w:rsidR="00C86196" w:rsidRPr="001D071F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86196" w:rsidRPr="00EF4DD0" w:rsidRDefault="00C86196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Стационары</w:t>
      </w:r>
    </w:p>
    <w:p w:rsidR="00C86196" w:rsidRPr="001D071F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C86196" w:rsidRPr="00EF4DD0" w:rsidRDefault="00C86196" w:rsidP="00EF4DD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Передача пациента в приемном отделении</w:t>
      </w:r>
    </w:p>
    <w:p w:rsidR="00DD50BC" w:rsidRPr="00EF4DD0" w:rsidRDefault="00DD50BC" w:rsidP="00EF4DD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транспортировке тяжелобольного предупредите  через  диспетчера стационар о поступлении пациента, указав диагноз.</w:t>
      </w:r>
    </w:p>
    <w:p w:rsidR="00DD50BC" w:rsidRPr="00EF4DD0" w:rsidRDefault="00DD50BC" w:rsidP="00EF4DD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Пациент в зависимости от тяжести состояния передаётся: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 удовлетворительном состоянии – дежурной медицинской сестре  приемного отделения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 тяжелом состоянии – только дежурному врачу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нуждающийся в продолжении начатых реанимационных  мероприятий – каталкой бригады скорой медицинской помощи доставляется в отделение реанимации и передаётся врачу-реаниматологу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D50BC" w:rsidRPr="00EF4DD0" w:rsidRDefault="00DD50BC" w:rsidP="00EF4DD0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Отметьте в карте вызова время передачи пациента, заверьте передачу подписью медработника стационара с указанием его фамилии и диагноза приемного отделения.</w:t>
      </w:r>
    </w:p>
    <w:p w:rsidR="00DD50BC" w:rsidRPr="00EF4DD0" w:rsidRDefault="00DD50BC" w:rsidP="00EF4DD0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отказе в приеме пациента –  доложите об этом старшему врачу смены, следуйте его указаниям. </w:t>
      </w:r>
      <w:r w:rsidRPr="001D07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Запрещается перетранспортировка пациента из приемного отделения в другие стационары без разрешения старшего врача смены.</w:t>
      </w:r>
    </w:p>
    <w:p w:rsidR="00DD50BC" w:rsidRPr="00EF4DD0" w:rsidRDefault="00DD50BC" w:rsidP="00EF4DD0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доставке в инфекционную больницу пациента с воздушно-капельной инфекцией передача пациента дежурной сестре (врачу) производится в отдельном, указанном медработником  приемного  отделения, боксе.</w:t>
      </w:r>
    </w:p>
    <w:p w:rsidR="00DD50BC" w:rsidRPr="00EF4DD0" w:rsidRDefault="00DD50BC" w:rsidP="00EF4DD0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Время нахо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дения бригады в приемном отделении не более 15 минут. В случа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превышения этого времени сообщите об этом диспетчеру с указанием причины  и ждите  его указания</w:t>
      </w:r>
      <w:r w:rsidR="00B1193F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D50BC" w:rsidRPr="001D071F" w:rsidRDefault="00DD50BC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Перевозка пациента из стационара в стационар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Перед транспортировкой осмотрите пациента, оцените его транспортабельность, определите способ транспортировки, перед транспортировкой окажите необходимую помощь.</w:t>
      </w:r>
    </w:p>
    <w:p w:rsidR="00B1193F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наличии признаков нетранспортабельности откажитесь от транспортировки. </w:t>
      </w:r>
    </w:p>
    <w:p w:rsidR="00DD50BC" w:rsidRPr="00EF4DD0" w:rsidRDefault="00DD50BC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Сообщите об этом  дежурному врачу стационара аргументированно изложив свои доводы. Помните Вы подчиняетесь только старшему врачу смены и обо всех конфликтных ситуациях докладывайте ему.</w:t>
      </w:r>
    </w:p>
    <w:p w:rsidR="00EF4DD0" w:rsidRPr="001D071F" w:rsidRDefault="00EF4DD0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 при летальном исходе</w:t>
      </w:r>
    </w:p>
    <w:p w:rsidR="00397A45" w:rsidRPr="00EF4DD0" w:rsidRDefault="00397A45" w:rsidP="00EF4DD0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Констатация смерти человека наступает: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 наличии признаков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биологической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смерти – трупные пятна, трупное окоченение. В карте вызова должны быть описаны признаки биологической смерти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 наличии признаков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клинической смерти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 пациентов, которым не показано проведение реанимационных мероприятий. В карте вызова должны быть описаны признаки клинической смерти и обоснован отказ от проведения реанимационных мероприятий. Прекращение сердечной деятельности должно быть под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тверждено записью ЭКГ (не менее,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чем в двух отведениях)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1D07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неэффективности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реанимационных мероприятий, проводимых бригадой СМП, в течение 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30 минут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момента их начала. В карте вызова должно быть обосновано прекращение реанимационных мероприятий.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Если больной доставлен  приемное отделение стационара и там наступила клиническая смерть – бригада начинает проведение </w:t>
      </w:r>
      <w:r w:rsidR="008C01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реанимационных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мероприятий и вызывает дежурного </w:t>
      </w:r>
      <w:r w:rsidR="008C01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реаниматолога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В случаи смерти этого больного в приемном отделении умерший числится за стационаром. Перевозка тела умершего бригадой скорой помощи в морг-запрещена.</w:t>
      </w:r>
    </w:p>
    <w:p w:rsidR="00397A45" w:rsidRPr="00EF4DD0" w:rsidRDefault="00397A45" w:rsidP="00EF4DD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Бригада скорой медицинской помощи обязана  дождаться работников милиции в случаях: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подозрении на насильственную смерть;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смерти на улице, в общественном месте, в учреждении;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смерти дома  – при отсу</w:t>
      </w:r>
      <w:r w:rsidR="00BA190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тствии родственников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месте вызова</w:t>
      </w:r>
      <w:r w:rsidR="000F65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0F65FD" w:rsidRDefault="00397A45" w:rsidP="00EF4DD0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65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Эвакуация трупа</w:t>
      </w:r>
      <w:r w:rsidR="00932516" w:rsidRPr="000F65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, если смерть наступила не в машине скорой помощи,</w:t>
      </w:r>
      <w:r w:rsidRPr="000F65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машиной скорой медицинской помощи запрещается.</w:t>
      </w:r>
    </w:p>
    <w:p w:rsidR="00397A45" w:rsidRPr="00EF4DD0" w:rsidRDefault="00397A45" w:rsidP="00EF4DD0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констатации  смерти в машине СМП – сообщите  о смерти </w:t>
      </w:r>
      <w:r w:rsidR="000F65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диспетчеру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или</w:t>
      </w: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старшему </w:t>
      </w:r>
      <w:r w:rsidR="000F65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врачу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получите согласие на доставку трупа в учреждение судебно-медицинской экспертизы.</w:t>
      </w:r>
    </w:p>
    <w:p w:rsidR="00C86196" w:rsidRPr="000F65FD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Тактика взаимодействия с учреждениями  Министерства внутренних дел</w:t>
      </w:r>
    </w:p>
    <w:p w:rsidR="00397A45" w:rsidRPr="00EF4DD0" w:rsidRDefault="00397A45" w:rsidP="00EF4DD0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Работники  бригады  обязаны  по телефону «02» передать  информацию дежурному ОВД об оказании медицинской помощи  гражданам: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с телесными повреждениями насильственного характера;</w:t>
      </w:r>
    </w:p>
    <w:p w:rsidR="00397A45" w:rsidRPr="00EF4DD0" w:rsidRDefault="00397A45" w:rsidP="0093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находящимся в бессознательном  состоянии, при  наличии  у них телесных  повреждений;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</w:t>
      </w:r>
      <w:r w:rsidR="00BA190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все случаи констатации смерть, не зависимо от места и времени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где она произошла;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при доставке беспризорных и безнадзорных несовершеннолетних в ЛПУ без сопровождения сотрудников органов внутренних дел.</w:t>
      </w:r>
    </w:p>
    <w:p w:rsidR="00397A45" w:rsidRPr="00EF4DD0" w:rsidRDefault="00397A45" w:rsidP="00EF4DD0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телесным повреждениям насильственного характера относятся: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телесные повреждения и отравления, при покушении на самоубийство;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огнестрельные, колото-резаные, рубленые  раны, переломы, обморожения, ушибы, ЧМТ и т.д.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ожоги кислотами и различными токсическими веществами;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ранения и травмы, полученные при чрезвычайных происшествиях;</w:t>
      </w:r>
    </w:p>
    <w:p w:rsidR="00397A45" w:rsidRPr="00EF4DD0" w:rsidRDefault="008012A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         </w:t>
      </w:r>
      <w:r w:rsidR="00397A45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травмы и ранения, связанные с неосторожным обращением с оружием и боеприпасами;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травмы, полученные в результате дорожно-транспортного происшествия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телесные повреждения и травмы, полученные  на  производстве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8012A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</w:t>
      </w:r>
      <w:r w:rsidR="00397A45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иные телесные повреждения при подозрении на насильственный характер их происхождения.</w:t>
      </w:r>
    </w:p>
    <w:p w:rsidR="00397A45" w:rsidRPr="00EF4DD0" w:rsidRDefault="00397A45" w:rsidP="00EF4DD0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передаче информации медицинский  работник обязан сообщить: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Ф.И.О. пострадавшего (умершего)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адрес вызова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домашний адрес пострадавшего (умершего)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предварительный диагноз СМП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возможные причины травмы (смерти)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дорожно-транспортных происшествиях в дежурную часть ОВД по телефону   01 или 02 передается  сообщение о: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государственных № автомашин;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Ф.И.О. водителей, пострадавших, причастных к ДТП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Медицинский  работник  обязан  сообщить при  передаче свою  должность и фамилию.</w:t>
      </w:r>
    </w:p>
    <w:p w:rsidR="00397A45" w:rsidRPr="00EF4DD0" w:rsidRDefault="00397A45" w:rsidP="00EF4DD0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карте вызова необходимо отметить: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   в 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какое 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ОВД передано сообщение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время передачи сообщения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фамилию (код) дежурного ОВД, принявшего сообщение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фамилию сотрудника ОСМП, передавшего сообщение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вызове к лицам, находящимся в изоляторе  временного  содержания, осмотр больного (пострадавшего) производится в отдельном помещении в присутствии дежурного (помощника  дежурного) ОВД. После осмотра составляется справка произвольной формы с указанием результатов осмотра, диагноза, выполненных медицинских манипуляций, а так же рекомендаций для медицинских работников ИВС по ведению данного больного.</w:t>
      </w:r>
    </w:p>
    <w:p w:rsidR="00C86196" w:rsidRPr="000F65FD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61D34" w:rsidRPr="00D20547" w:rsidRDefault="00061D34" w:rsidP="00EF4D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</w:pPr>
      <w:r w:rsidRPr="00D20547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  <w:t>Деонтология в практике службы cкорой</w:t>
      </w:r>
      <w:r w:rsidR="00D15261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20547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  <w:t>медицинской помощи</w:t>
      </w:r>
    </w:p>
    <w:p w:rsidR="00C86196" w:rsidRPr="000F65FD" w:rsidRDefault="00C86196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C86196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  взаимодействия  между  сотрудниками  бригады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Соблюдайте  субординацию: фельдшер  всегда подчиняется  врачу; в  фельдшерской  бригаде  старшим  по  бригаде  является  фельдшер,  назначенный в  данную  смену  администрацией    ССМП или ОСМП.</w:t>
      </w:r>
    </w:p>
    <w:p w:rsidR="00397A45" w:rsidRPr="00EF4DD0" w:rsidRDefault="00397A45" w:rsidP="00EF4DD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  вызове  бригады  «в  помощь»,  старшим  является  врач  прибывшей  бригады.</w:t>
      </w:r>
    </w:p>
    <w:p w:rsidR="00397A45" w:rsidRPr="00EF4DD0" w:rsidRDefault="00397A45" w:rsidP="00EF4DD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Ответы  на  все  вопросы  пациента и  окружающих  дает  только  старший  бригады.</w:t>
      </w:r>
    </w:p>
    <w:p w:rsidR="00397A45" w:rsidRPr="00EF4DD0" w:rsidRDefault="00397A45" w:rsidP="00EF4DD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 время пребывания на  вызове следует обращаться друг к другу на ВЫ, по имени и отчеству, в присутствии больного и его окружающих не должны вестись беседы на посторонние темы.</w:t>
      </w:r>
    </w:p>
    <w:p w:rsidR="00061D34" w:rsidRPr="000F65FD" w:rsidRDefault="00061D34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86196" w:rsidRPr="00EF4DD0" w:rsidRDefault="00061D34" w:rsidP="00EF4D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  взаимодействия  с диспетчерской  службой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Старший  медработник  бригады  обязан  сообщить  диспетчеру о  неготовности  бригады  выехать  на  вызов (при  любых  причинах)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выезде на вызов старший медработник обязан сообщить диспетчеру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 выезде  на  срочный  вызов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  прибытии на  вызов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  начале  транспортировки  пациента с указанием учреждения, куда производится транспортировка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об  окончании  вызова и освобождении из ЛПУ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обо  всех  ЧП, возникших у бригады на линии   (авария,  поломка, задержка с указанием причины) и  заправке.</w:t>
      </w:r>
    </w:p>
    <w:p w:rsidR="00397A45" w:rsidRPr="00EF4DD0" w:rsidRDefault="00397A45" w:rsidP="00EF4DD0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Старший  медработник  бригады  информирует  старшего врача: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об отказе  стационара  в  приеме  пациента;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 наличии  опасности  работникам  бригады;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          о конфликте  на  вызове  или  в  лечебном  учреждении;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 необходимости  консультации пациента, прикованного  к  постели, специалистами узкого  профиля (хирургом, травматологом и т.д.);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   об отказе  от  медицинского  вмешательства (госпитализации) пациента, если имеются </w:t>
      </w:r>
      <w:r w:rsidRPr="000F65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жизненные  показания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для госпитализации  или  медицинского  вмешательства;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 отказе родителей или законных представителей от оказания медицинской  помощи (госпитализации) ребенку  до 15  лет (страдающим  наркоманией  до 16  лет)  или  недееспособному  лицу.</w:t>
      </w:r>
    </w:p>
    <w:p w:rsidR="00397A45" w:rsidRPr="00EF4DD0" w:rsidRDefault="00397A45" w:rsidP="00EF4DD0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Старший  медработник  бригады  имеет право получить консультацию старшего врача  по  вопросам  диагностики, тактики и порядка госпитализации  больного  или  пострадавшего.</w:t>
      </w:r>
    </w:p>
    <w:p w:rsidR="00061D34" w:rsidRPr="000F65FD" w:rsidRDefault="00061D34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61D34" w:rsidRPr="00D20547" w:rsidRDefault="00061D34" w:rsidP="00D20547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 оформления медицинской документации</w:t>
      </w:r>
    </w:p>
    <w:p w:rsidR="00D20547" w:rsidRPr="000F65FD" w:rsidRDefault="00D20547" w:rsidP="00D20547">
      <w:pPr>
        <w:pStyle w:val="a3"/>
        <w:spacing w:after="0" w:line="240" w:lineRule="auto"/>
        <w:ind w:left="709"/>
        <w:rPr>
          <w:rFonts w:ascii="Times New Roman" w:hAnsi="Times New Roman" w:cs="Times New Roman"/>
          <w:smallCaps/>
          <w:color w:val="000000" w:themeColor="text1"/>
          <w:sz w:val="16"/>
          <w:szCs w:val="16"/>
        </w:rPr>
      </w:pPr>
    </w:p>
    <w:p w:rsidR="00397A45" w:rsidRPr="00EF4DD0" w:rsidRDefault="00397A45" w:rsidP="00D2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Карта  вызова  ССМП или ОСМП  является  юридическим  документом, поэтому все </w:t>
      </w:r>
      <w:r w:rsidR="00D205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записи в ней должны быть четкими, легко читаемыми.</w:t>
      </w:r>
    </w:p>
    <w:p w:rsidR="00630E07" w:rsidRDefault="00397A45" w:rsidP="00D2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записях должно быть наличие  логической  связи  между  жалобами,  анамнезом, </w:t>
      </w:r>
    </w:p>
    <w:p w:rsidR="00397A45" w:rsidRPr="00EF4DD0" w:rsidRDefault="00397A45" w:rsidP="00D20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объективным  статусом,  диагнозом и оказанной медицинской помощью.</w:t>
      </w:r>
    </w:p>
    <w:p w:rsidR="00630E07" w:rsidRDefault="00397A45" w:rsidP="00D2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Все  отклонения  от  принятых  в  ССМП  диагностических,  тактических  и  лечебных  </w:t>
      </w:r>
    </w:p>
    <w:p w:rsidR="00397A45" w:rsidRPr="00EF4DD0" w:rsidRDefault="00397A45" w:rsidP="00D20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установок должны быть обоснованы в карте вызова.</w:t>
      </w:r>
    </w:p>
    <w:p w:rsidR="00061D34" w:rsidRPr="000F65FD" w:rsidRDefault="00061D34" w:rsidP="00EF4D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61D34" w:rsidRPr="00D20547" w:rsidRDefault="00061D34" w:rsidP="00D20547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Т</w:t>
      </w:r>
      <w:r w:rsidR="00EC37A3"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актика</w:t>
      </w:r>
      <w:r w:rsidR="00456DDA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EC37A3"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выездных бригад</w:t>
      </w:r>
      <w:r w:rsidR="00456DDA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EC37A3"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в очаге чрезвычайной ситуации</w:t>
      </w:r>
      <w:r w:rsidRPr="00D2054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20547" w:rsidRPr="000F65FD" w:rsidRDefault="00D20547" w:rsidP="00D2054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397A45" w:rsidRPr="00EF4DD0" w:rsidRDefault="00397A45" w:rsidP="00EF4DD0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 следовании бригады к месту ЧС старший  медработник бригады  обязан  обеспечить работу специальных сигналов (проблесковый маяк и  спец. звук) в течение всего маршрута следования.</w:t>
      </w:r>
    </w:p>
    <w:p w:rsidR="00397A45" w:rsidRPr="00EF4DD0" w:rsidRDefault="00397A45" w:rsidP="00EF4DD0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  время  работы  на  ЧС  должен  работать  проблесковый маяк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Руководителем работы бригад СМП является  руководитель первой прибывшей бригады. Прибыв на место ЧС руководитель работ должен: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доложить  о  своем  прибытии руководителю  спасательных  работ,  уточнить  его  фамилию  имя,  отчество,  должность,  выяснить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70602E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 масштаб,  характер  ЧС,  ориентировочное  число  пострадавших;</w:t>
      </w:r>
    </w:p>
    <w:p w:rsidR="00397A45" w:rsidRPr="00EF4DD0" w:rsidRDefault="0070602E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397A45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определить  место  сбора  и  оказания  медицинской  помощи  пораженным  и  подъезды  к  нему;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принять решение об организации сортировочной и эвакуационной площадки;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определить  площадку  ожидания  санитарного  транспорта,  разместить (при  возможности)  на  площадке  сотрудника  с  рацией,  определяющего  очередность  подъезда  машин  для  эвакуации  пострадавших;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        лично  позвонить старшему </w:t>
      </w:r>
      <w:r w:rsidR="00630E07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врачу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доложить точный  адрес  ЧС,  масштаб,  характер  ЧС,  ориентировочное  число  пострадавших  и  прогноз,  потребность в  силах  и  средствах,  о  дислокации  пункта  сбора  пораженных  и  площадки  ожидания  санитарного  транспорта,  должность,  ФИО  руководителя  спасательных  работ.</w:t>
      </w:r>
    </w:p>
    <w:p w:rsidR="00397A45" w:rsidRPr="00EF4DD0" w:rsidRDefault="00397A45" w:rsidP="00EF4DD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Медицинская сортировка пострадавших  проводится:</w:t>
      </w:r>
    </w:p>
    <w:p w:rsidR="00397A45" w:rsidRPr="00EF4DD0" w:rsidRDefault="00397A45" w:rsidP="00EF4DD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  опасности  для  окружающих: пораженные из химического, радиоактивного очагов, больные с ООИ, больные с острым психозом</w:t>
      </w:r>
      <w:r w:rsidR="00D205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EF4DD0" w:rsidRDefault="00397A45" w:rsidP="00EF4DD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  срокам  оказания  медицинской  помощи (сортировка  производится  путем  беглого осмотра  пораженных)</w:t>
      </w:r>
      <w:r w:rsidR="00D205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397A45" w:rsidRPr="00D20547" w:rsidRDefault="00397A45" w:rsidP="00EF4DD0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очередности и характеру эвакуации</w:t>
      </w:r>
      <w:r w:rsidR="00D205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0F65FD" w:rsidRPr="004B5988" w:rsidRDefault="000F65FD" w:rsidP="00D205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 степени нуждаемости в медицинской помощи выделяют </w:t>
      </w:r>
      <w:r w:rsidR="000F1E44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групп</w:t>
      </w:r>
      <w:r w:rsidR="000F1E44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ы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0F1E44" w:rsidRPr="00EF4DD0" w:rsidRDefault="000F1E44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</w:t>
      </w: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сортировочная группа: «Агонирующие». </w:t>
      </w:r>
      <w:r w:rsidRPr="00EF4D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Пострадавшие с крайне тяжелыми не совместимыми  с жизнью повреждениями, а также находящиеся в терминальном состоянии (агонирующие) которые нуждаются только в симптоматической терапии. Прогноз неблагоприятен для жизни. Эвакуации не подлежат. К этой же группе относят и умерших. Количество пострадавших, в зависимости от очага поражения, может достигать до 20%.</w:t>
      </w:r>
    </w:p>
    <w:p w:rsidR="000F1E44" w:rsidRPr="00EF4DD0" w:rsidRDefault="000F1E44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lastRenderedPageBreak/>
        <w:t>II</w:t>
      </w: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сортировочная группа: «Неотложная помощь</w:t>
      </w:r>
      <w:r w:rsidRPr="00EF4D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». Нуждающиеся в данном виде помощи в первую очередь по неотложным жизненным показаниям:  тяжелые повреждения и отравления, представляющие угрозу для жизни, т.е. пострадавшие с быстро нарастающими опасными для жизни расстройствами основных важных функций организма, для устранения которых необходимы срочные лечебно-профилактические мероприятия: </w:t>
      </w: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наружное артериальное кровотечение, шок, острая сердечная и дыхательная недостаточность, асфиксия, судороги, коллапс, потеря сознания, обширные ожоги более 20% поверхности тела, ожоги лица и дыхательных путей, травматическая ампутация конечности, открытый перелом бедра; выпавшие петли кишечника; открытый пневмоторакс, резкие изменения цвета лица и кожи, сильная одышка и т.п.  Временно не транспортабельные. Прогноз может быть благоприятен, если им будет оказана медицинская помощь. Эвакуация в 1 очередь, после оказания необходимой ЭМП. Транспорт медицинский. Положение лежа. Состав до 20%.</w:t>
      </w:r>
    </w:p>
    <w:p w:rsidR="000F1E44" w:rsidRPr="00EF4DD0" w:rsidRDefault="000F1E44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III</w:t>
      </w:r>
      <w:r w:rsidRPr="00EF4DD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сортировочная группа: «Срочная помощь». </w:t>
      </w:r>
      <w:r w:rsidRPr="00EF4D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Повреждения и отравления средней тяжести, т.е. не представляющие непосредственной угрозы для жизни: </w:t>
      </w: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придальнейшем воздействии поражающего фактора, утяжеляющего поражение – тлеющая одежда, наличие СДЯВ на открытых частях тела, окиси углерода в окружающей атмосфере, нахождение частей тела под конструкцией разрушенного здания; с открытыми и закрытыми переломами костей, обширными повреждениями мягких тканей, ожогами менее 20% поверхности тела, травма черепа.</w:t>
      </w:r>
      <w:r w:rsidRPr="00EF4D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Возможно развитие опасных для жизни осложнений. Прогноз относительно благоприятный для жизни. Помощь оказывается во 2-ю очередь, или может быть отсрочена до поступления на следующий этап медицинской эвакуации. </w:t>
      </w: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Задержка в оказании им помощи может утяжелить состояние, но не создает непосредственную угрозу жизни. </w:t>
      </w:r>
    </w:p>
    <w:p w:rsidR="000F1E44" w:rsidRPr="00EF4DD0" w:rsidRDefault="000F1E44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Пострадавшие в удовлетворительном состоянии, которым показана медицинская помощь во 2-ю очередь. Прогноз благоприятный для жизни. Эвакуация во 2-ю очередь. Транспорт медицинский. Состав до 20%.</w:t>
      </w:r>
    </w:p>
    <w:p w:rsidR="000F1E44" w:rsidRPr="00EF4DD0" w:rsidRDefault="000F1E44" w:rsidP="00EF4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D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IV</w:t>
      </w:r>
      <w:r w:rsidRPr="00EF4D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сортировочная группа. «Несрочная помощь».  Помощь может быть отсрочена, пока она оказывается пострадавшим других категорий. </w:t>
      </w:r>
      <w:r w:rsidRPr="00EF4DD0">
        <w:rPr>
          <w:rFonts w:ascii="Times New Roman" w:hAnsi="Times New Roman" w:cs="Times New Roman"/>
          <w:color w:val="000000" w:themeColor="text1"/>
          <w:sz w:val="24"/>
          <w:szCs w:val="24"/>
        </w:rPr>
        <w:t>Легко пораженные, т.е. пострадавшие с легкими повреждениями, нуждающиеся в амбулаторно-поликлиническом лечении. Прогноз благоприятный для жизни и трудоспособности. Эвакуируются самостоятельно или транспортом общего назначения. Состав около 40%.</w:t>
      </w:r>
    </w:p>
    <w:p w:rsidR="00397A45" w:rsidRPr="00090FF0" w:rsidRDefault="00397A45" w:rsidP="00EF4DD0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прочих равных условиях </w:t>
      </w:r>
      <w:r w:rsidRPr="00090F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предпочтение в очередности оказания первой медицинской помощи на догоспитальном этапе отдается детям и беременным женщинам.</w:t>
      </w:r>
    </w:p>
    <w:p w:rsidR="00397A45" w:rsidRPr="00EF4DD0" w:rsidRDefault="00397A45" w:rsidP="00EF4DD0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Оказание  медицинской  помощи  пострадавшим  проводится в полном или неполном объеме</w:t>
      </w:r>
      <w:r w:rsidR="00090FF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полный объем медицинской помощи – при малом количестве пострадавших;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неполный объем медицинской помощи – при большом количестве пострадавших (остановка кровотечения, обезболивание, иммобилизация, первая доза в/в вливания инфузионных растворов)</w:t>
      </w:r>
      <w:r w:rsidR="00090FF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Ориентировочное пребывание бригады  на месте ЧС не более 15 минут!</w:t>
      </w:r>
    </w:p>
    <w:p w:rsidR="00397A45" w:rsidRPr="00EF4DD0" w:rsidRDefault="00397A45" w:rsidP="00EF4DD0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Эвакуация  пострадавших: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в первую очередь эвакуируются машинами СМП в сопровождении медицинских работников пострадавшие с угрожающими жизни состояниями (шок, ОДН, значительная  кровопотеря, кома),</w:t>
      </w:r>
    </w:p>
    <w:p w:rsidR="00397A45" w:rsidRPr="00EF4DD0" w:rsidRDefault="00397A45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       во вторую очередь – все остальные.</w:t>
      </w:r>
    </w:p>
    <w:p w:rsidR="00397A45" w:rsidRPr="00EF4DD0" w:rsidRDefault="00397A45" w:rsidP="00EF4DD0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Руководитель работы бригад СМП обязан каждые 30 мин, при изменении обстановки  немедленно, докладывать </w:t>
      </w:r>
      <w:r w:rsidR="00090FF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диспетчеру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или старш</w:t>
      </w:r>
      <w:r w:rsidR="00090FF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ему врачу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 обстановке и потребности в силах и средствах.</w:t>
      </w:r>
    </w:p>
    <w:p w:rsidR="00397A45" w:rsidRPr="00EF4DD0" w:rsidRDefault="00397A45" w:rsidP="00EF4DD0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Руководитель работы  бригад СМП покидает  место ЧС последним с разрешения р</w:t>
      </w:r>
      <w:r w:rsidR="00090FF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уководителя  спасательных работ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397A45" w:rsidRPr="00EF4DD0" w:rsidRDefault="00397A45" w:rsidP="00EF4DD0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Покидает район ЧС только по распоряжению своего руководителя или начальника штаба по делам ГО и ЧС.</w:t>
      </w:r>
    </w:p>
    <w:p w:rsidR="00397A45" w:rsidRPr="00EF4DD0" w:rsidRDefault="00397A45" w:rsidP="00EF4DD0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окончании  медицинских мероприятий в очаге руководитель работы бригад должен предоставить всю необходимую информацию старшему врачу смены.</w:t>
      </w:r>
    </w:p>
    <w:p w:rsidR="00866104" w:rsidRPr="00D20547" w:rsidRDefault="00EC37A3" w:rsidP="00D20547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</w:pPr>
      <w:r w:rsidRPr="00D2054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  <w:lastRenderedPageBreak/>
        <w:t>Работа в очаге</w:t>
      </w:r>
      <w:r w:rsidR="00876B20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  <w:t xml:space="preserve"> </w:t>
      </w:r>
      <w:r w:rsidRPr="00D2054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  <w:t>особо опасной инфекции</w:t>
      </w:r>
    </w:p>
    <w:p w:rsidR="00D20547" w:rsidRPr="00090FF0" w:rsidRDefault="00D20547" w:rsidP="00D2054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3F403B" w:rsidRPr="00EF4DD0" w:rsidRDefault="00D02FF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Если на вызове фельдшер 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СМП заподозрит особо опасную ин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фекцию (чума, холера, контагиозная вирусная геморрагическая лихорадка, туляремия, оспа обезьян) 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обязан сделать следую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щее: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F403B" w:rsidRPr="00EF4DD0" w:rsidRDefault="00D02FF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Запретить вход и выход из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помещения, где выявлен подозри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тельный больной, вынос </w:t>
      </w:r>
    </w:p>
    <w:p w:rsidR="00D02FF2" w:rsidRPr="00EF4DD0" w:rsidRDefault="00D02FF2" w:rsidP="00EF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вещей и различных предметов. 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Закрыть окна, изолироват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лиц, бывших в контакте с боль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ным, запретить пользоваться канализацией. 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III. Сообщить о выявленном больном 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старшему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врачу и действовать по его указаниям. 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 При отсутствии на месте вызова телефона можно выйти из помещения в машину, пре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дварительно сняв халат и обрабо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 руки 70% спиртом. 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V. После доклада по рации 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взять из машины укладку с защит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средствами и верну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ться в квартиру для оказания по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мощи больному до приезда врачебной бригады. </w:t>
      </w:r>
    </w:p>
    <w:p w:rsidR="00D02FF2" w:rsidRPr="00EF4DD0" w:rsidRDefault="00D02FF2" w:rsidP="00EF4D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VI. Меры личной профилакт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ики: использовать резиновые пер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чатки,</w:t>
      </w:r>
      <w:r w:rsidR="00EC37A3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очки, маску и защитный фартук:</w:t>
      </w:r>
    </w:p>
    <w:p w:rsidR="00D02FF2" w:rsidRPr="00EF4DD0" w:rsidRDefault="00D02FF2" w:rsidP="00EF4DD0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ч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 обработать слизистые раство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 стрептомицина; </w:t>
      </w:r>
    </w:p>
    <w:p w:rsidR="00D02FF2" w:rsidRPr="00EF4DD0" w:rsidRDefault="00D02FF2" w:rsidP="00EF4DD0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холере – то же раствором тетрациклина; </w:t>
      </w:r>
    </w:p>
    <w:p w:rsidR="00D02FF2" w:rsidRPr="00090FF0" w:rsidRDefault="00D02FF2" w:rsidP="00EF4DD0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контакте с б</w:t>
      </w:r>
      <w:r w:rsidR="003F403B"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ольным контагиозной вирусной ге</w:t>
      </w:r>
      <w:r w:rsidRPr="00EF4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моррагической лихорадкой или оспой обезьян глаза промыть струёй воды, рот и горло прополоскать 70% спиртом. </w:t>
      </w:r>
    </w:p>
    <w:p w:rsidR="00090FF0" w:rsidRPr="004B5988" w:rsidRDefault="00090FF0" w:rsidP="00090FF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A7CF9" w:rsidRPr="00090FF0" w:rsidRDefault="005A7CF9" w:rsidP="00090FF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90FF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При дежурстве  на  массовых  мероприятиях</w:t>
      </w:r>
    </w:p>
    <w:p w:rsidR="00090FF0" w:rsidRPr="004B5988" w:rsidRDefault="00090FF0" w:rsidP="00090FF0">
      <w:pPr>
        <w:pStyle w:val="a3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</w:p>
    <w:p w:rsidR="005A7CF9" w:rsidRDefault="00090FF0" w:rsidP="00090FF0">
      <w:pPr>
        <w:pStyle w:val="a3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7CF9"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пределите удобное место стоянки (машина  СМП должна  быть  хорошо </w:t>
      </w:r>
      <w:r w:rsidR="007F611B"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0FF0" w:rsidRPr="00090FF0" w:rsidRDefault="00090FF0" w:rsidP="00090FF0">
      <w:pPr>
        <w:pStyle w:val="a3"/>
        <w:numPr>
          <w:ilvl w:val="0"/>
          <w:numId w:val="6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Прибыв на дежурство, установите связь с руководителем мероприятия. </w:t>
      </w:r>
    </w:p>
    <w:p w:rsidR="00090FF0" w:rsidRPr="00090FF0" w:rsidRDefault="00090FF0" w:rsidP="00090FF0">
      <w:pPr>
        <w:pStyle w:val="a3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оперативным отделом.</w:t>
      </w:r>
    </w:p>
    <w:p w:rsidR="005A7CF9" w:rsidRPr="00090FF0" w:rsidRDefault="00090FF0" w:rsidP="00090FF0">
      <w:pPr>
        <w:pStyle w:val="a3"/>
        <w:numPr>
          <w:ilvl w:val="0"/>
          <w:numId w:val="66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чрезвычайных ситуациях докладывайте старшему врачу.</w:t>
      </w:r>
    </w:p>
    <w:p w:rsidR="00090FF0" w:rsidRDefault="00090FF0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88" w:rsidRDefault="004B5988" w:rsidP="0009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FF0" w:rsidRPr="00EF4DD0" w:rsidRDefault="00090FF0" w:rsidP="00090F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главного врача по медицинской части                                      В.Н. Леоненок</w:t>
      </w:r>
    </w:p>
    <w:sectPr w:rsidR="00090FF0" w:rsidRPr="00EF4DD0" w:rsidSect="004B5988">
      <w:footerReference w:type="default" r:id="rId8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19" w:rsidRDefault="00430719" w:rsidP="004B5988">
      <w:pPr>
        <w:spacing w:after="0" w:line="240" w:lineRule="auto"/>
      </w:pPr>
      <w:r>
        <w:separator/>
      </w:r>
    </w:p>
  </w:endnote>
  <w:endnote w:type="continuationSeparator" w:id="0">
    <w:p w:rsidR="00430719" w:rsidRDefault="00430719" w:rsidP="004B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19047"/>
      <w:docPartObj>
        <w:docPartGallery w:val="Page Numbers (Bottom of Page)"/>
        <w:docPartUnique/>
      </w:docPartObj>
    </w:sdtPr>
    <w:sdtEndPr/>
    <w:sdtContent>
      <w:p w:rsidR="004B5988" w:rsidRDefault="0043071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D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B5988" w:rsidRDefault="004B5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19" w:rsidRDefault="00430719" w:rsidP="004B5988">
      <w:pPr>
        <w:spacing w:after="0" w:line="240" w:lineRule="auto"/>
      </w:pPr>
      <w:r>
        <w:separator/>
      </w:r>
    </w:p>
  </w:footnote>
  <w:footnote w:type="continuationSeparator" w:id="0">
    <w:p w:rsidR="00430719" w:rsidRDefault="00430719" w:rsidP="004B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89"/>
    <w:multiLevelType w:val="multilevel"/>
    <w:tmpl w:val="969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0A4B"/>
    <w:multiLevelType w:val="multilevel"/>
    <w:tmpl w:val="263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95EC1"/>
    <w:multiLevelType w:val="multilevel"/>
    <w:tmpl w:val="BAA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B6F68"/>
    <w:multiLevelType w:val="multilevel"/>
    <w:tmpl w:val="759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C5893"/>
    <w:multiLevelType w:val="multilevel"/>
    <w:tmpl w:val="8D5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750CA"/>
    <w:multiLevelType w:val="multilevel"/>
    <w:tmpl w:val="480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06B1"/>
    <w:multiLevelType w:val="multilevel"/>
    <w:tmpl w:val="DEEE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F6801"/>
    <w:multiLevelType w:val="multilevel"/>
    <w:tmpl w:val="975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20E6E"/>
    <w:multiLevelType w:val="hybridMultilevel"/>
    <w:tmpl w:val="19F2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F6327"/>
    <w:multiLevelType w:val="multilevel"/>
    <w:tmpl w:val="3F36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F543E"/>
    <w:multiLevelType w:val="multilevel"/>
    <w:tmpl w:val="09F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CA0869"/>
    <w:multiLevelType w:val="multilevel"/>
    <w:tmpl w:val="B05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61760"/>
    <w:multiLevelType w:val="multilevel"/>
    <w:tmpl w:val="D23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75EE6"/>
    <w:multiLevelType w:val="multilevel"/>
    <w:tmpl w:val="DB82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C7873"/>
    <w:multiLevelType w:val="multilevel"/>
    <w:tmpl w:val="4E92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4B3FF9"/>
    <w:multiLevelType w:val="multilevel"/>
    <w:tmpl w:val="E830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46032"/>
    <w:multiLevelType w:val="multilevel"/>
    <w:tmpl w:val="377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26013"/>
    <w:multiLevelType w:val="multilevel"/>
    <w:tmpl w:val="23B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105E0D"/>
    <w:multiLevelType w:val="multilevel"/>
    <w:tmpl w:val="BD50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792498"/>
    <w:multiLevelType w:val="multilevel"/>
    <w:tmpl w:val="2ED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858CD"/>
    <w:multiLevelType w:val="multilevel"/>
    <w:tmpl w:val="0FAC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A83332"/>
    <w:multiLevelType w:val="multilevel"/>
    <w:tmpl w:val="A2B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32C51"/>
    <w:multiLevelType w:val="multilevel"/>
    <w:tmpl w:val="D5D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16DA0"/>
    <w:multiLevelType w:val="multilevel"/>
    <w:tmpl w:val="EA0A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00A2A"/>
    <w:multiLevelType w:val="multilevel"/>
    <w:tmpl w:val="408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D967DE"/>
    <w:multiLevelType w:val="multilevel"/>
    <w:tmpl w:val="F97E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0A5A14"/>
    <w:multiLevelType w:val="multilevel"/>
    <w:tmpl w:val="11A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2409A1"/>
    <w:multiLevelType w:val="multilevel"/>
    <w:tmpl w:val="3716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623E6B"/>
    <w:multiLevelType w:val="multilevel"/>
    <w:tmpl w:val="AA2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245355"/>
    <w:multiLevelType w:val="multilevel"/>
    <w:tmpl w:val="77C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E87D0D"/>
    <w:multiLevelType w:val="multilevel"/>
    <w:tmpl w:val="6E2E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A9622A"/>
    <w:multiLevelType w:val="multilevel"/>
    <w:tmpl w:val="72A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317926"/>
    <w:multiLevelType w:val="multilevel"/>
    <w:tmpl w:val="D1C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3B62CF"/>
    <w:multiLevelType w:val="hybridMultilevel"/>
    <w:tmpl w:val="45287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4CB721E"/>
    <w:multiLevelType w:val="multilevel"/>
    <w:tmpl w:val="8AD4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A7C7C"/>
    <w:multiLevelType w:val="multilevel"/>
    <w:tmpl w:val="F2A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B942F6"/>
    <w:multiLevelType w:val="multilevel"/>
    <w:tmpl w:val="2826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F03053"/>
    <w:multiLevelType w:val="multilevel"/>
    <w:tmpl w:val="5B36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6602C9"/>
    <w:multiLevelType w:val="multilevel"/>
    <w:tmpl w:val="171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AF752A"/>
    <w:multiLevelType w:val="multilevel"/>
    <w:tmpl w:val="2B0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D20E10"/>
    <w:multiLevelType w:val="multilevel"/>
    <w:tmpl w:val="617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266A2D"/>
    <w:multiLevelType w:val="multilevel"/>
    <w:tmpl w:val="1C4C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6A2DB5"/>
    <w:multiLevelType w:val="multilevel"/>
    <w:tmpl w:val="7F6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A16F1C"/>
    <w:multiLevelType w:val="multilevel"/>
    <w:tmpl w:val="D826EB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="Segoe UI" w:eastAsia="Times New Roman" w:hAnsi="Segoe UI" w:cs="Segoe UI" w:hint="default"/>
        <w:b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ascii="Segoe UI" w:eastAsia="Times New Roman" w:hAnsi="Segoe UI" w:cs="Segoe UI" w:hint="default"/>
        <w:b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3971" w:hanging="1440"/>
      </w:pPr>
      <w:rPr>
        <w:rFonts w:ascii="Segoe UI" w:eastAsia="Times New Roman" w:hAnsi="Segoe UI" w:cs="Segoe UI" w:hint="default"/>
        <w:b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ascii="Segoe UI" w:eastAsia="Times New Roman" w:hAnsi="Segoe UI" w:cs="Segoe UI" w:hint="default"/>
        <w:b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Segoe UI" w:eastAsia="Times New Roman" w:hAnsi="Segoe UI" w:cs="Segoe UI" w:hint="default"/>
        <w:b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738" w:hanging="2160"/>
      </w:pPr>
      <w:rPr>
        <w:rFonts w:ascii="Segoe UI" w:eastAsia="Times New Roman" w:hAnsi="Segoe UI" w:cs="Segoe UI" w:hint="default"/>
        <w:b/>
        <w:color w:val="auto"/>
        <w:sz w:val="27"/>
      </w:rPr>
    </w:lvl>
  </w:abstractNum>
  <w:abstractNum w:abstractNumId="44" w15:restartNumberingAfterBreak="0">
    <w:nsid w:val="590449C5"/>
    <w:multiLevelType w:val="multilevel"/>
    <w:tmpl w:val="823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28208C"/>
    <w:multiLevelType w:val="multilevel"/>
    <w:tmpl w:val="B206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774637"/>
    <w:multiLevelType w:val="multilevel"/>
    <w:tmpl w:val="F3E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B6557A"/>
    <w:multiLevelType w:val="multilevel"/>
    <w:tmpl w:val="FF5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1A2CA6"/>
    <w:multiLevelType w:val="multilevel"/>
    <w:tmpl w:val="441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52293D"/>
    <w:multiLevelType w:val="multilevel"/>
    <w:tmpl w:val="9CB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D35D03"/>
    <w:multiLevelType w:val="multilevel"/>
    <w:tmpl w:val="ECCA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FF5866"/>
    <w:multiLevelType w:val="multilevel"/>
    <w:tmpl w:val="F4A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E363DF"/>
    <w:multiLevelType w:val="multilevel"/>
    <w:tmpl w:val="73D08182"/>
    <w:lvl w:ilvl="0">
      <w:start w:val="3"/>
      <w:numFmt w:val="decimal"/>
      <w:lvlText w:val="%1."/>
      <w:lvlJc w:val="left"/>
      <w:pPr>
        <w:ind w:left="450" w:hanging="450"/>
      </w:pPr>
      <w:rPr>
        <w:rFonts w:ascii="Segoe UI" w:eastAsia="Times New Roman" w:hAnsi="Segoe UI" w:cs="Segoe UI" w:hint="default"/>
        <w:b/>
        <w:color w:val="000099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Segoe UI" w:eastAsia="Times New Roman" w:hAnsi="Segoe UI" w:cs="Segoe UI" w:hint="default"/>
        <w:b/>
        <w:color w:val="000099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Segoe UI" w:eastAsia="Times New Roman" w:hAnsi="Segoe UI" w:cs="Segoe UI" w:hint="default"/>
        <w:b/>
        <w:color w:val="000099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Segoe UI" w:eastAsia="Times New Roman" w:hAnsi="Segoe UI" w:cs="Segoe UI" w:hint="default"/>
        <w:b/>
        <w:color w:val="000099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Segoe UI" w:eastAsia="Times New Roman" w:hAnsi="Segoe UI" w:cs="Segoe UI" w:hint="default"/>
        <w:b/>
        <w:color w:val="000099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Segoe UI" w:eastAsia="Times New Roman" w:hAnsi="Segoe UI" w:cs="Segoe UI" w:hint="default"/>
        <w:b/>
        <w:color w:val="000099"/>
        <w:sz w:val="2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Segoe UI" w:eastAsia="Times New Roman" w:hAnsi="Segoe UI" w:cs="Segoe UI" w:hint="default"/>
        <w:b/>
        <w:color w:val="000099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Segoe UI" w:eastAsia="Times New Roman" w:hAnsi="Segoe UI" w:cs="Segoe UI" w:hint="default"/>
        <w:b/>
        <w:color w:val="000099"/>
        <w:sz w:val="2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Segoe UI" w:eastAsia="Times New Roman" w:hAnsi="Segoe UI" w:cs="Segoe UI" w:hint="default"/>
        <w:b/>
        <w:color w:val="000099"/>
        <w:sz w:val="27"/>
      </w:rPr>
    </w:lvl>
  </w:abstractNum>
  <w:abstractNum w:abstractNumId="53" w15:restartNumberingAfterBreak="0">
    <w:nsid w:val="660938FF"/>
    <w:multiLevelType w:val="multilevel"/>
    <w:tmpl w:val="A45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C900AB"/>
    <w:multiLevelType w:val="hybridMultilevel"/>
    <w:tmpl w:val="D2B0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1352EB"/>
    <w:multiLevelType w:val="multilevel"/>
    <w:tmpl w:val="6D2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9A6F10"/>
    <w:multiLevelType w:val="multilevel"/>
    <w:tmpl w:val="0AD8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9801FD"/>
    <w:multiLevelType w:val="multilevel"/>
    <w:tmpl w:val="FE80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922DA5"/>
    <w:multiLevelType w:val="multilevel"/>
    <w:tmpl w:val="A70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A81680"/>
    <w:multiLevelType w:val="multilevel"/>
    <w:tmpl w:val="BDE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E04A38"/>
    <w:multiLevelType w:val="multilevel"/>
    <w:tmpl w:val="351C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7D15626"/>
    <w:multiLevelType w:val="multilevel"/>
    <w:tmpl w:val="4E9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1832EE"/>
    <w:multiLevelType w:val="multilevel"/>
    <w:tmpl w:val="498E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A262AC"/>
    <w:multiLevelType w:val="multilevel"/>
    <w:tmpl w:val="4BC2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D93AA5"/>
    <w:multiLevelType w:val="multilevel"/>
    <w:tmpl w:val="23F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70531B"/>
    <w:multiLevelType w:val="multilevel"/>
    <w:tmpl w:val="E62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52"/>
  </w:num>
  <w:num w:numId="3">
    <w:abstractNumId w:val="12"/>
  </w:num>
  <w:num w:numId="4">
    <w:abstractNumId w:val="19"/>
  </w:num>
  <w:num w:numId="5">
    <w:abstractNumId w:val="63"/>
  </w:num>
  <w:num w:numId="6">
    <w:abstractNumId w:val="48"/>
  </w:num>
  <w:num w:numId="7">
    <w:abstractNumId w:val="4"/>
  </w:num>
  <w:num w:numId="8">
    <w:abstractNumId w:val="9"/>
  </w:num>
  <w:num w:numId="9">
    <w:abstractNumId w:val="6"/>
  </w:num>
  <w:num w:numId="10">
    <w:abstractNumId w:val="39"/>
  </w:num>
  <w:num w:numId="11">
    <w:abstractNumId w:val="62"/>
  </w:num>
  <w:num w:numId="12">
    <w:abstractNumId w:val="1"/>
  </w:num>
  <w:num w:numId="13">
    <w:abstractNumId w:val="60"/>
  </w:num>
  <w:num w:numId="14">
    <w:abstractNumId w:val="37"/>
  </w:num>
  <w:num w:numId="15">
    <w:abstractNumId w:val="21"/>
  </w:num>
  <w:num w:numId="16">
    <w:abstractNumId w:val="13"/>
  </w:num>
  <w:num w:numId="17">
    <w:abstractNumId w:val="25"/>
  </w:num>
  <w:num w:numId="18">
    <w:abstractNumId w:val="18"/>
  </w:num>
  <w:num w:numId="19">
    <w:abstractNumId w:val="14"/>
  </w:num>
  <w:num w:numId="20">
    <w:abstractNumId w:val="26"/>
  </w:num>
  <w:num w:numId="21">
    <w:abstractNumId w:val="11"/>
  </w:num>
  <w:num w:numId="22">
    <w:abstractNumId w:val="0"/>
  </w:num>
  <w:num w:numId="23">
    <w:abstractNumId w:val="5"/>
  </w:num>
  <w:num w:numId="24">
    <w:abstractNumId w:val="22"/>
  </w:num>
  <w:num w:numId="25">
    <w:abstractNumId w:val="28"/>
  </w:num>
  <w:num w:numId="26">
    <w:abstractNumId w:val="24"/>
  </w:num>
  <w:num w:numId="27">
    <w:abstractNumId w:val="44"/>
  </w:num>
  <w:num w:numId="28">
    <w:abstractNumId w:val="42"/>
  </w:num>
  <w:num w:numId="29">
    <w:abstractNumId w:val="55"/>
  </w:num>
  <w:num w:numId="30">
    <w:abstractNumId w:val="58"/>
  </w:num>
  <w:num w:numId="31">
    <w:abstractNumId w:val="65"/>
  </w:num>
  <w:num w:numId="32">
    <w:abstractNumId w:val="23"/>
  </w:num>
  <w:num w:numId="33">
    <w:abstractNumId w:val="45"/>
  </w:num>
  <w:num w:numId="34">
    <w:abstractNumId w:val="51"/>
  </w:num>
  <w:num w:numId="35">
    <w:abstractNumId w:val="38"/>
  </w:num>
  <w:num w:numId="36">
    <w:abstractNumId w:val="30"/>
  </w:num>
  <w:num w:numId="37">
    <w:abstractNumId w:val="17"/>
  </w:num>
  <w:num w:numId="38">
    <w:abstractNumId w:val="20"/>
  </w:num>
  <w:num w:numId="39">
    <w:abstractNumId w:val="10"/>
  </w:num>
  <w:num w:numId="40">
    <w:abstractNumId w:val="56"/>
  </w:num>
  <w:num w:numId="41">
    <w:abstractNumId w:val="57"/>
  </w:num>
  <w:num w:numId="42">
    <w:abstractNumId w:val="47"/>
  </w:num>
  <w:num w:numId="43">
    <w:abstractNumId w:val="61"/>
  </w:num>
  <w:num w:numId="44">
    <w:abstractNumId w:val="49"/>
  </w:num>
  <w:num w:numId="45">
    <w:abstractNumId w:val="3"/>
  </w:num>
  <w:num w:numId="46">
    <w:abstractNumId w:val="34"/>
  </w:num>
  <w:num w:numId="47">
    <w:abstractNumId w:val="15"/>
  </w:num>
  <w:num w:numId="48">
    <w:abstractNumId w:val="16"/>
  </w:num>
  <w:num w:numId="49">
    <w:abstractNumId w:val="29"/>
  </w:num>
  <w:num w:numId="50">
    <w:abstractNumId w:val="31"/>
  </w:num>
  <w:num w:numId="51">
    <w:abstractNumId w:val="7"/>
  </w:num>
  <w:num w:numId="52">
    <w:abstractNumId w:val="53"/>
  </w:num>
  <w:num w:numId="53">
    <w:abstractNumId w:val="36"/>
  </w:num>
  <w:num w:numId="54">
    <w:abstractNumId w:val="27"/>
  </w:num>
  <w:num w:numId="55">
    <w:abstractNumId w:val="40"/>
  </w:num>
  <w:num w:numId="56">
    <w:abstractNumId w:val="50"/>
  </w:num>
  <w:num w:numId="57">
    <w:abstractNumId w:val="46"/>
  </w:num>
  <w:num w:numId="58">
    <w:abstractNumId w:val="32"/>
  </w:num>
  <w:num w:numId="59">
    <w:abstractNumId w:val="59"/>
  </w:num>
  <w:num w:numId="60">
    <w:abstractNumId w:val="64"/>
  </w:num>
  <w:num w:numId="61">
    <w:abstractNumId w:val="41"/>
  </w:num>
  <w:num w:numId="62">
    <w:abstractNumId w:val="2"/>
  </w:num>
  <w:num w:numId="63">
    <w:abstractNumId w:val="33"/>
  </w:num>
  <w:num w:numId="64">
    <w:abstractNumId w:val="54"/>
  </w:num>
  <w:num w:numId="65">
    <w:abstractNumId w:val="35"/>
  </w:num>
  <w:num w:numId="66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CBA"/>
    <w:rsid w:val="00061D34"/>
    <w:rsid w:val="00090FF0"/>
    <w:rsid w:val="000D7EFA"/>
    <w:rsid w:val="000F1E44"/>
    <w:rsid w:val="000F65FD"/>
    <w:rsid w:val="001438C1"/>
    <w:rsid w:val="001568FA"/>
    <w:rsid w:val="001A4561"/>
    <w:rsid w:val="001D071F"/>
    <w:rsid w:val="00206145"/>
    <w:rsid w:val="0028773B"/>
    <w:rsid w:val="002B3D8D"/>
    <w:rsid w:val="002E1542"/>
    <w:rsid w:val="0034642C"/>
    <w:rsid w:val="00360CC9"/>
    <w:rsid w:val="00397A45"/>
    <w:rsid w:val="003A4773"/>
    <w:rsid w:val="003B5F6F"/>
    <w:rsid w:val="003F403B"/>
    <w:rsid w:val="0040363A"/>
    <w:rsid w:val="00430719"/>
    <w:rsid w:val="00443C49"/>
    <w:rsid w:val="00456DDA"/>
    <w:rsid w:val="004668F2"/>
    <w:rsid w:val="0048784F"/>
    <w:rsid w:val="004B5988"/>
    <w:rsid w:val="004E4296"/>
    <w:rsid w:val="00510BD6"/>
    <w:rsid w:val="005A7CF9"/>
    <w:rsid w:val="005D58D4"/>
    <w:rsid w:val="005D595A"/>
    <w:rsid w:val="00630E07"/>
    <w:rsid w:val="00650A85"/>
    <w:rsid w:val="006F1E46"/>
    <w:rsid w:val="0070602E"/>
    <w:rsid w:val="007D0470"/>
    <w:rsid w:val="007F611B"/>
    <w:rsid w:val="008012A2"/>
    <w:rsid w:val="00866104"/>
    <w:rsid w:val="00876B20"/>
    <w:rsid w:val="0089419A"/>
    <w:rsid w:val="008C013B"/>
    <w:rsid w:val="00904CDC"/>
    <w:rsid w:val="00924CAA"/>
    <w:rsid w:val="00932516"/>
    <w:rsid w:val="009449BA"/>
    <w:rsid w:val="009A28CE"/>
    <w:rsid w:val="009B6F47"/>
    <w:rsid w:val="00A51F6B"/>
    <w:rsid w:val="00A64CBA"/>
    <w:rsid w:val="00AF2103"/>
    <w:rsid w:val="00B1193F"/>
    <w:rsid w:val="00B32064"/>
    <w:rsid w:val="00B61F42"/>
    <w:rsid w:val="00B75592"/>
    <w:rsid w:val="00BA1906"/>
    <w:rsid w:val="00BB4D29"/>
    <w:rsid w:val="00BC55FC"/>
    <w:rsid w:val="00C4546D"/>
    <w:rsid w:val="00C532F7"/>
    <w:rsid w:val="00C86196"/>
    <w:rsid w:val="00CD0F78"/>
    <w:rsid w:val="00CF45DB"/>
    <w:rsid w:val="00D02FF2"/>
    <w:rsid w:val="00D15261"/>
    <w:rsid w:val="00D20547"/>
    <w:rsid w:val="00D229DF"/>
    <w:rsid w:val="00D230BE"/>
    <w:rsid w:val="00D33609"/>
    <w:rsid w:val="00DD50BC"/>
    <w:rsid w:val="00DD7402"/>
    <w:rsid w:val="00E02DF6"/>
    <w:rsid w:val="00E06A7B"/>
    <w:rsid w:val="00E73877"/>
    <w:rsid w:val="00EB5D38"/>
    <w:rsid w:val="00EC37A3"/>
    <w:rsid w:val="00ED4DE7"/>
    <w:rsid w:val="00EF4DD0"/>
    <w:rsid w:val="00F04C8A"/>
    <w:rsid w:val="00F371C4"/>
    <w:rsid w:val="00F50843"/>
    <w:rsid w:val="00FA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C05A-7ABA-466D-982A-7A502994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8A"/>
  </w:style>
  <w:style w:type="paragraph" w:styleId="3">
    <w:name w:val="heading 3"/>
    <w:basedOn w:val="a"/>
    <w:link w:val="30"/>
    <w:uiPriority w:val="9"/>
    <w:qFormat/>
    <w:rsid w:val="00DD7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4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988"/>
  </w:style>
  <w:style w:type="paragraph" w:styleId="a7">
    <w:name w:val="footer"/>
    <w:basedOn w:val="a"/>
    <w:link w:val="a8"/>
    <w:uiPriority w:val="99"/>
    <w:unhideWhenUsed/>
    <w:rsid w:val="004B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72D5-2BE7-4225-BAF3-EB7273C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14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samorgmet</dc:creator>
  <cp:keywords/>
  <dc:description/>
  <cp:lastModifiedBy>Сергей Евгеньевич</cp:lastModifiedBy>
  <cp:revision>36</cp:revision>
  <cp:lastPrinted>2014-11-19T06:55:00Z</cp:lastPrinted>
  <dcterms:created xsi:type="dcterms:W3CDTF">2014-11-07T06:55:00Z</dcterms:created>
  <dcterms:modified xsi:type="dcterms:W3CDTF">2016-11-16T09:42:00Z</dcterms:modified>
</cp:coreProperties>
</file>